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2576" w14:textId="77777777" w:rsidR="00F850B0" w:rsidRPr="000A7A64" w:rsidRDefault="00BB45EE" w:rsidP="00ED6EEB">
      <w:pPr>
        <w:pStyle w:val="Balk5"/>
        <w:spacing w:line="360" w:lineRule="auto"/>
        <w:rPr>
          <w:rFonts w:ascii="Arial" w:hAnsi="Arial" w:cs="Arial"/>
          <w:b/>
          <w:i/>
        </w:rPr>
      </w:pPr>
      <w:r w:rsidRPr="000A7A64">
        <w:rPr>
          <w:rFonts w:ascii="Arial" w:eastAsia="Times New Roman" w:hAnsi="Arial" w:cs="Arial"/>
          <w:b/>
          <w:bCs/>
          <w:color w:val="auto"/>
        </w:rPr>
        <w:t xml:space="preserve">1- </w:t>
      </w:r>
      <w:r w:rsidR="00667A35" w:rsidRPr="000A7A64">
        <w:rPr>
          <w:rFonts w:ascii="Arial" w:eastAsia="Times New Roman" w:hAnsi="Arial" w:cs="Arial"/>
          <w:b/>
          <w:bCs/>
          <w:color w:val="auto"/>
        </w:rPr>
        <w:t>ÖĞRENCİ BİLGİLERİ</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318"/>
        <w:gridCol w:w="1228"/>
        <w:gridCol w:w="3502"/>
      </w:tblGrid>
      <w:tr w:rsidR="000A7A64" w:rsidRPr="000A7A64" w14:paraId="4D528A89" w14:textId="77777777" w:rsidTr="00870686">
        <w:trPr>
          <w:trHeight w:hRule="exact" w:val="672"/>
        </w:trPr>
        <w:tc>
          <w:tcPr>
            <w:tcW w:w="1986" w:type="dxa"/>
            <w:vAlign w:val="center"/>
          </w:tcPr>
          <w:p w14:paraId="5C011E45" w14:textId="77777777" w:rsidR="000A7A64" w:rsidRPr="000A7A64" w:rsidRDefault="000A7A64" w:rsidP="00E07DB1">
            <w:pPr>
              <w:spacing w:beforeLines="20" w:before="48" w:afterLines="20" w:after="48"/>
              <w:rPr>
                <w:rFonts w:ascii="Arial" w:hAnsi="Arial" w:cs="Arial"/>
                <w:b/>
              </w:rPr>
            </w:pPr>
            <w:r w:rsidRPr="000A7A64">
              <w:rPr>
                <w:rFonts w:ascii="Arial" w:hAnsi="Arial" w:cs="Arial"/>
                <w:b/>
              </w:rPr>
              <w:t>Adı</w:t>
            </w:r>
            <w:r>
              <w:rPr>
                <w:rFonts w:ascii="Arial" w:hAnsi="Arial" w:cs="Arial"/>
                <w:b/>
              </w:rPr>
              <w:t xml:space="preserve"> Soyadı</w:t>
            </w:r>
          </w:p>
        </w:tc>
        <w:tc>
          <w:tcPr>
            <w:tcW w:w="3330" w:type="dxa"/>
            <w:vAlign w:val="center"/>
          </w:tcPr>
          <w:p w14:paraId="31F32751" w14:textId="77777777" w:rsidR="000A7A64" w:rsidRPr="000A7A64" w:rsidRDefault="000A7A64" w:rsidP="000A7A64">
            <w:pPr>
              <w:rPr>
                <w:rFonts w:ascii="Arial" w:hAnsi="Arial" w:cs="Arial"/>
                <w:b/>
              </w:rPr>
            </w:pPr>
          </w:p>
        </w:tc>
        <w:tc>
          <w:tcPr>
            <w:tcW w:w="1228" w:type="dxa"/>
            <w:vAlign w:val="center"/>
          </w:tcPr>
          <w:p w14:paraId="583817A1" w14:textId="77777777" w:rsidR="000A7A64" w:rsidRPr="000A7A64" w:rsidRDefault="000A7A64" w:rsidP="00E07DB1">
            <w:pPr>
              <w:rPr>
                <w:rFonts w:ascii="Arial" w:hAnsi="Arial" w:cs="Arial"/>
                <w:b/>
              </w:rPr>
            </w:pPr>
            <w:r w:rsidRPr="000A7A64">
              <w:rPr>
                <w:rFonts w:ascii="Arial" w:hAnsi="Arial" w:cs="Arial"/>
                <w:b/>
              </w:rPr>
              <w:t>Öğrenci Numarası</w:t>
            </w:r>
          </w:p>
        </w:tc>
        <w:tc>
          <w:tcPr>
            <w:tcW w:w="3521" w:type="dxa"/>
            <w:vAlign w:val="center"/>
          </w:tcPr>
          <w:p w14:paraId="7AEF6715" w14:textId="77777777" w:rsidR="000A7A64" w:rsidRPr="000A7A64" w:rsidRDefault="000A7A64" w:rsidP="000A7A64">
            <w:pPr>
              <w:rPr>
                <w:rFonts w:ascii="Arial" w:hAnsi="Arial" w:cs="Arial"/>
                <w:b/>
              </w:rPr>
            </w:pPr>
          </w:p>
        </w:tc>
      </w:tr>
      <w:tr w:rsidR="000A7A64" w:rsidRPr="000A7A64" w14:paraId="3C8E2D35" w14:textId="77777777" w:rsidTr="00870686">
        <w:trPr>
          <w:trHeight w:hRule="exact" w:val="607"/>
        </w:trPr>
        <w:tc>
          <w:tcPr>
            <w:tcW w:w="1986" w:type="dxa"/>
            <w:vAlign w:val="center"/>
          </w:tcPr>
          <w:p w14:paraId="729997FC" w14:textId="77777777" w:rsidR="000A7A64" w:rsidRPr="000A7A64" w:rsidRDefault="000A7A64" w:rsidP="00E07DB1">
            <w:pPr>
              <w:spacing w:beforeLines="20" w:before="48" w:afterLines="20" w:after="48"/>
              <w:rPr>
                <w:rFonts w:ascii="Arial" w:hAnsi="Arial" w:cs="Arial"/>
                <w:b/>
              </w:rPr>
            </w:pPr>
            <w:r w:rsidRPr="000A7A64">
              <w:rPr>
                <w:rFonts w:ascii="Arial" w:hAnsi="Arial" w:cs="Arial"/>
                <w:b/>
              </w:rPr>
              <w:t>Anabilim/</w:t>
            </w:r>
            <w:proofErr w:type="spellStart"/>
            <w:r w:rsidRPr="000A7A64">
              <w:rPr>
                <w:rFonts w:ascii="Arial" w:hAnsi="Arial" w:cs="Arial"/>
                <w:b/>
              </w:rPr>
              <w:t>Anasanat</w:t>
            </w:r>
            <w:proofErr w:type="spellEnd"/>
            <w:r>
              <w:rPr>
                <w:rFonts w:ascii="Arial" w:hAnsi="Arial" w:cs="Arial"/>
                <w:b/>
              </w:rPr>
              <w:t xml:space="preserve"> Dalı</w:t>
            </w:r>
          </w:p>
        </w:tc>
        <w:tc>
          <w:tcPr>
            <w:tcW w:w="3330" w:type="dxa"/>
            <w:vAlign w:val="center"/>
          </w:tcPr>
          <w:p w14:paraId="0968A62C" w14:textId="77777777" w:rsidR="000A7A64" w:rsidRPr="000A7A64" w:rsidRDefault="000A7A64" w:rsidP="000A7A64">
            <w:pPr>
              <w:rPr>
                <w:rFonts w:ascii="Arial" w:hAnsi="Arial" w:cs="Arial"/>
              </w:rPr>
            </w:pPr>
          </w:p>
        </w:tc>
        <w:tc>
          <w:tcPr>
            <w:tcW w:w="1228" w:type="dxa"/>
            <w:vAlign w:val="center"/>
          </w:tcPr>
          <w:p w14:paraId="0EBB90C6" w14:textId="77777777" w:rsidR="000A7A64" w:rsidRPr="000A7A64" w:rsidRDefault="000A7A64" w:rsidP="00E07DB1">
            <w:pPr>
              <w:spacing w:beforeLines="20" w:before="48" w:afterLines="20" w:after="48"/>
              <w:rPr>
                <w:rFonts w:ascii="Arial" w:hAnsi="Arial" w:cs="Arial"/>
                <w:b/>
              </w:rPr>
            </w:pPr>
            <w:r w:rsidRPr="000A7A64">
              <w:rPr>
                <w:rFonts w:ascii="Arial" w:hAnsi="Arial" w:cs="Arial"/>
                <w:b/>
              </w:rPr>
              <w:t>Program</w:t>
            </w:r>
            <w:r>
              <w:rPr>
                <w:rFonts w:ascii="Arial" w:hAnsi="Arial" w:cs="Arial"/>
                <w:b/>
              </w:rPr>
              <w:t>ı</w:t>
            </w:r>
          </w:p>
        </w:tc>
        <w:tc>
          <w:tcPr>
            <w:tcW w:w="3521" w:type="dxa"/>
            <w:vAlign w:val="center"/>
          </w:tcPr>
          <w:p w14:paraId="4CADA48A" w14:textId="77777777" w:rsidR="000A7A64" w:rsidRPr="000A7A64" w:rsidRDefault="000A7A64" w:rsidP="000A7A64">
            <w:pPr>
              <w:rPr>
                <w:rFonts w:ascii="Arial" w:hAnsi="Arial" w:cs="Arial"/>
              </w:rPr>
            </w:pPr>
          </w:p>
        </w:tc>
      </w:tr>
      <w:tr w:rsidR="000A7A64" w:rsidRPr="000A7A64" w14:paraId="156FB717" w14:textId="77777777" w:rsidTr="00870686">
        <w:trPr>
          <w:trHeight w:hRule="exact" w:val="546"/>
        </w:trPr>
        <w:tc>
          <w:tcPr>
            <w:tcW w:w="1986" w:type="dxa"/>
            <w:vAlign w:val="center"/>
          </w:tcPr>
          <w:p w14:paraId="35691363" w14:textId="77777777" w:rsidR="000A7A64" w:rsidRPr="000A7A64" w:rsidRDefault="000A7A64" w:rsidP="00E07DB1">
            <w:pPr>
              <w:spacing w:beforeLines="20" w:before="48" w:afterLines="20" w:after="48"/>
              <w:rPr>
                <w:rFonts w:ascii="Arial" w:hAnsi="Arial" w:cs="Arial"/>
                <w:b/>
              </w:rPr>
            </w:pPr>
            <w:r>
              <w:rPr>
                <w:rFonts w:ascii="Arial" w:hAnsi="Arial" w:cs="Arial"/>
                <w:b/>
              </w:rPr>
              <w:t>Program Düzeyi</w:t>
            </w:r>
          </w:p>
        </w:tc>
        <w:tc>
          <w:tcPr>
            <w:tcW w:w="3330" w:type="dxa"/>
            <w:vAlign w:val="center"/>
          </w:tcPr>
          <w:p w14:paraId="1B197B3C" w14:textId="77777777" w:rsidR="000A7A64" w:rsidRDefault="000A7A64" w:rsidP="000A7A64">
            <w:pPr>
              <w:rPr>
                <w:rFonts w:ascii="Arial" w:hAnsi="Arial" w:cs="Arial"/>
              </w:rPr>
            </w:pPr>
            <w:bookmarkStart w:id="0" w:name="_Hlk19611923"/>
            <w:r w:rsidRPr="00A869DB">
              <w:rPr>
                <w:rFonts w:ascii="Arial" w:hAnsi="Arial" w:cs="Arial"/>
              </w:rPr>
              <w:t></w:t>
            </w:r>
            <w:bookmarkEnd w:id="0"/>
            <w:r>
              <w:rPr>
                <w:rFonts w:ascii="Arial" w:hAnsi="Arial" w:cs="Arial"/>
              </w:rPr>
              <w:t xml:space="preserve">Doktora </w:t>
            </w:r>
          </w:p>
          <w:p w14:paraId="3B995E1A" w14:textId="77777777" w:rsidR="000A7A64" w:rsidRPr="000A7A64" w:rsidRDefault="000A7A64" w:rsidP="000A7A64">
            <w:pPr>
              <w:rPr>
                <w:rFonts w:ascii="Arial" w:hAnsi="Arial" w:cs="Arial"/>
              </w:rPr>
            </w:pPr>
            <w:r w:rsidRPr="00A869DB">
              <w:rPr>
                <w:rFonts w:ascii="Arial" w:hAnsi="Arial" w:cs="Arial"/>
              </w:rPr>
              <w:t></w:t>
            </w:r>
            <w:r>
              <w:rPr>
                <w:rFonts w:ascii="Arial" w:hAnsi="Arial" w:cs="Arial"/>
              </w:rPr>
              <w:t>Bütünleşik Doktora</w:t>
            </w:r>
          </w:p>
        </w:tc>
        <w:tc>
          <w:tcPr>
            <w:tcW w:w="1228" w:type="dxa"/>
            <w:vAlign w:val="center"/>
          </w:tcPr>
          <w:p w14:paraId="05BBD2DB" w14:textId="77777777" w:rsidR="000A7A64" w:rsidRPr="000A7A64" w:rsidRDefault="000A7A64" w:rsidP="00E07DB1">
            <w:pPr>
              <w:spacing w:beforeLines="20" w:before="48" w:afterLines="20" w:after="48"/>
              <w:rPr>
                <w:rFonts w:ascii="Arial" w:hAnsi="Arial" w:cs="Arial"/>
                <w:b/>
              </w:rPr>
            </w:pPr>
            <w:r w:rsidRPr="000A7A64">
              <w:rPr>
                <w:rFonts w:ascii="Arial" w:hAnsi="Arial" w:cs="Arial"/>
                <w:b/>
              </w:rPr>
              <w:t>Danışmanı</w:t>
            </w:r>
          </w:p>
        </w:tc>
        <w:tc>
          <w:tcPr>
            <w:tcW w:w="3521" w:type="dxa"/>
            <w:vAlign w:val="center"/>
          </w:tcPr>
          <w:p w14:paraId="1194D302" w14:textId="77777777" w:rsidR="000A7A64" w:rsidRPr="000A7A64" w:rsidRDefault="000A7A64" w:rsidP="000A7A64">
            <w:pPr>
              <w:rPr>
                <w:rFonts w:ascii="Arial" w:hAnsi="Arial" w:cs="Arial"/>
              </w:rPr>
            </w:pPr>
          </w:p>
        </w:tc>
      </w:tr>
      <w:tr w:rsidR="00870686" w:rsidRPr="000A7A64" w14:paraId="7DF44AD7" w14:textId="77777777" w:rsidTr="00870686">
        <w:trPr>
          <w:trHeight w:hRule="exact" w:val="546"/>
        </w:trPr>
        <w:tc>
          <w:tcPr>
            <w:tcW w:w="1986" w:type="dxa"/>
            <w:vAlign w:val="center"/>
          </w:tcPr>
          <w:p w14:paraId="615CB143" w14:textId="4EB6090B" w:rsidR="00870686" w:rsidRDefault="00870686" w:rsidP="00E07DB1">
            <w:pPr>
              <w:spacing w:beforeLines="20" w:before="48" w:afterLines="20" w:after="48"/>
              <w:rPr>
                <w:rFonts w:ascii="Arial" w:hAnsi="Arial" w:cs="Arial"/>
                <w:b/>
              </w:rPr>
            </w:pPr>
            <w:r>
              <w:rPr>
                <w:rFonts w:ascii="Arial" w:hAnsi="Arial" w:cs="Arial"/>
                <w:b/>
              </w:rPr>
              <w:t>T</w:t>
            </w:r>
            <w:r w:rsidRPr="000A7A64">
              <w:rPr>
                <w:rFonts w:ascii="Arial" w:hAnsi="Arial" w:cs="Arial"/>
                <w:b/>
              </w:rPr>
              <w:t>elefo</w:t>
            </w:r>
            <w:r>
              <w:rPr>
                <w:rFonts w:ascii="Arial" w:hAnsi="Arial" w:cs="Arial"/>
                <w:b/>
              </w:rPr>
              <w:t>n</w:t>
            </w:r>
          </w:p>
        </w:tc>
        <w:tc>
          <w:tcPr>
            <w:tcW w:w="3330" w:type="dxa"/>
            <w:vAlign w:val="center"/>
          </w:tcPr>
          <w:p w14:paraId="3C093A8C" w14:textId="77777777" w:rsidR="00870686" w:rsidRPr="00A869DB" w:rsidRDefault="00870686" w:rsidP="000A7A64">
            <w:pPr>
              <w:rPr>
                <w:rFonts w:ascii="Arial" w:hAnsi="Arial" w:cs="Arial"/>
              </w:rPr>
            </w:pPr>
          </w:p>
        </w:tc>
        <w:tc>
          <w:tcPr>
            <w:tcW w:w="1228" w:type="dxa"/>
            <w:vAlign w:val="center"/>
          </w:tcPr>
          <w:p w14:paraId="4917D338" w14:textId="6F799679" w:rsidR="00870686" w:rsidRPr="000A7A64" w:rsidRDefault="00870686" w:rsidP="00E07DB1">
            <w:pPr>
              <w:spacing w:beforeLines="20" w:before="48" w:afterLines="20" w:after="48"/>
              <w:rPr>
                <w:rFonts w:ascii="Arial" w:hAnsi="Arial" w:cs="Arial"/>
                <w:b/>
              </w:rPr>
            </w:pPr>
            <w:r>
              <w:rPr>
                <w:rFonts w:ascii="Arial" w:hAnsi="Arial" w:cs="Arial"/>
                <w:b/>
              </w:rPr>
              <w:t>E-posta</w:t>
            </w:r>
          </w:p>
        </w:tc>
        <w:tc>
          <w:tcPr>
            <w:tcW w:w="3521" w:type="dxa"/>
            <w:vAlign w:val="center"/>
          </w:tcPr>
          <w:p w14:paraId="320ED453" w14:textId="77777777" w:rsidR="00870686" w:rsidRPr="000A7A64" w:rsidRDefault="00870686" w:rsidP="000A7A64">
            <w:pPr>
              <w:rPr>
                <w:rFonts w:ascii="Arial" w:hAnsi="Arial" w:cs="Arial"/>
              </w:rPr>
            </w:pPr>
          </w:p>
        </w:tc>
      </w:tr>
    </w:tbl>
    <w:p w14:paraId="6A76F63F" w14:textId="77777777" w:rsidR="00C4742C" w:rsidRPr="000A7A64" w:rsidRDefault="00C4742C" w:rsidP="00994097">
      <w:pPr>
        <w:rPr>
          <w:rFonts w:ascii="Arial" w:hAnsi="Arial" w:cs="Arial"/>
        </w:rPr>
      </w:pPr>
    </w:p>
    <w:p w14:paraId="28BE2E99" w14:textId="4FBBD036" w:rsidR="00A62BED" w:rsidRDefault="00994097" w:rsidP="00A62BED">
      <w:pPr>
        <w:ind w:firstLine="708"/>
      </w:pPr>
      <w:r w:rsidRPr="00395E2E">
        <w:t>Bilgileri yukarıda verilmiş olan Anabilim</w:t>
      </w:r>
      <w:r w:rsidR="00F34216" w:rsidRPr="00395E2E">
        <w:t>/</w:t>
      </w:r>
      <w:proofErr w:type="spellStart"/>
      <w:r w:rsidR="00F34216" w:rsidRPr="00395E2E">
        <w:t>Anasanat</w:t>
      </w:r>
      <w:proofErr w:type="spellEnd"/>
      <w:r w:rsidR="00F34216" w:rsidRPr="00395E2E">
        <w:t xml:space="preserve"> d</w:t>
      </w:r>
      <w:r w:rsidRPr="00395E2E">
        <w:t>alı</w:t>
      </w:r>
      <w:r w:rsidR="00F34216" w:rsidRPr="00395E2E">
        <w:t xml:space="preserve"> </w:t>
      </w:r>
      <w:r w:rsidR="00A62BED" w:rsidRPr="00395E2E">
        <w:t>Doktora programı öğrencisiyim. …./…. akademik yılında Güz</w:t>
      </w:r>
      <w:r w:rsidR="00395E2E">
        <w:t>/</w:t>
      </w:r>
      <w:r w:rsidR="00A62BED" w:rsidRPr="00395E2E">
        <w:t xml:space="preserve">Bahar döneminde </w:t>
      </w:r>
      <w:r w:rsidR="00A62BED">
        <w:t>Doktora Yeterlik Sınavına girmek istiyorum.</w:t>
      </w:r>
    </w:p>
    <w:p w14:paraId="02C1DBE5" w14:textId="13D4DCCD" w:rsidR="00A62BED" w:rsidRDefault="00A62BED" w:rsidP="00A62BED">
      <w:pPr>
        <w:ind w:firstLine="708"/>
      </w:pPr>
      <w:r>
        <w:t>Gereğini saygılarımla arz ederim.</w:t>
      </w:r>
    </w:p>
    <w:p w14:paraId="0297357C" w14:textId="77777777" w:rsidR="00A62BED" w:rsidRDefault="00A62BED" w:rsidP="00A62BED"/>
    <w:p w14:paraId="50A2E45F" w14:textId="638EE026" w:rsidR="00A62BED" w:rsidRDefault="00A62BED" w:rsidP="00A62BED">
      <w:pPr>
        <w:ind w:left="7938"/>
        <w:jc w:val="center"/>
      </w:pPr>
      <w:proofErr w:type="gramStart"/>
      <w:r>
        <w:t>….</w:t>
      </w:r>
      <w:proofErr w:type="gramEnd"/>
      <w:r>
        <w:t>/…./20….</w:t>
      </w:r>
    </w:p>
    <w:p w14:paraId="79737AB4" w14:textId="77777777" w:rsidR="00A62BED" w:rsidRDefault="00A62BED" w:rsidP="00A62BED">
      <w:pPr>
        <w:ind w:left="7938"/>
        <w:jc w:val="center"/>
      </w:pPr>
    </w:p>
    <w:p w14:paraId="091426B6" w14:textId="77777777" w:rsidR="00A62BED" w:rsidRDefault="00A62BED" w:rsidP="00A62BED">
      <w:pPr>
        <w:ind w:left="7938"/>
        <w:jc w:val="center"/>
      </w:pPr>
    </w:p>
    <w:p w14:paraId="44E32858" w14:textId="14A734AD" w:rsidR="00A62BED" w:rsidRDefault="00A62BED" w:rsidP="00A62BED">
      <w:pPr>
        <w:ind w:left="7938"/>
        <w:jc w:val="center"/>
      </w:pPr>
      <w:r>
        <w:t>(İmza)</w:t>
      </w:r>
    </w:p>
    <w:p w14:paraId="2AE8DAAB" w14:textId="77777777" w:rsidR="00A62BED" w:rsidRDefault="00A62BED" w:rsidP="00A62BED">
      <w:pPr>
        <w:ind w:left="7938"/>
        <w:jc w:val="center"/>
      </w:pPr>
    </w:p>
    <w:p w14:paraId="77C57D24" w14:textId="44422751" w:rsidR="00A62BED" w:rsidRDefault="00A62BED" w:rsidP="00A62BED">
      <w:pPr>
        <w:ind w:left="7938"/>
        <w:jc w:val="center"/>
      </w:pPr>
    </w:p>
    <w:p w14:paraId="30E78534" w14:textId="48EA1100" w:rsidR="00A62BED" w:rsidRDefault="00A62BED" w:rsidP="00A62BED">
      <w:pPr>
        <w:ind w:left="7938"/>
        <w:jc w:val="center"/>
      </w:pPr>
      <w:r>
        <w:t>Adı Soyadı</w:t>
      </w:r>
    </w:p>
    <w:p w14:paraId="621F46AB" w14:textId="77777777" w:rsidR="00A62BED" w:rsidRDefault="00A62BED" w:rsidP="00A62BED">
      <w:pPr>
        <w:ind w:left="7938"/>
        <w:jc w:val="center"/>
        <w:rPr>
          <w:rFonts w:ascii="Arial" w:hAnsi="Arial" w:cs="Arial"/>
        </w:rPr>
      </w:pPr>
    </w:p>
    <w:p w14:paraId="31C4ECA8" w14:textId="77777777" w:rsidR="008A31FA" w:rsidRDefault="008A31FA" w:rsidP="00A62BED">
      <w:pPr>
        <w:ind w:left="7938"/>
        <w:jc w:val="center"/>
        <w:rPr>
          <w:rFonts w:ascii="Arial" w:hAnsi="Arial" w:cs="Arial"/>
        </w:rPr>
      </w:pPr>
    </w:p>
    <w:p w14:paraId="207EB0A2" w14:textId="77777777" w:rsidR="00E747C0" w:rsidRDefault="00A62BED" w:rsidP="00A62BED">
      <w:pPr>
        <w:jc w:val="both"/>
        <w:rPr>
          <w:b/>
        </w:rPr>
      </w:pPr>
      <w:r w:rsidRPr="008A31FA">
        <w:rPr>
          <w:b/>
        </w:rPr>
        <w:t xml:space="preserve">* </w:t>
      </w:r>
      <w:r w:rsidR="00E747C0">
        <w:rPr>
          <w:b/>
        </w:rPr>
        <w:t>HATIRLATMA</w:t>
      </w:r>
    </w:p>
    <w:p w14:paraId="61B85287" w14:textId="09230B8C" w:rsidR="00A62BED" w:rsidRPr="008A31FA" w:rsidRDefault="00A62BED" w:rsidP="00A62BED">
      <w:pPr>
        <w:jc w:val="both"/>
        <w:rPr>
          <w:b/>
        </w:rPr>
      </w:pPr>
      <w:r w:rsidRPr="008A31FA">
        <w:rPr>
          <w:b/>
        </w:rPr>
        <w:t>KAPADOKYA ÜNİVERSİTESİ LİSANSÜSTÜ EĞİTİM-ÖĞRETİM YÖNETMELİĞİ</w:t>
      </w:r>
    </w:p>
    <w:p w14:paraId="4D33E41F" w14:textId="77777777" w:rsidR="00A62BED" w:rsidRDefault="00A62BED" w:rsidP="00A62BED">
      <w:pPr>
        <w:jc w:val="both"/>
      </w:pPr>
      <w:r>
        <w:t xml:space="preserve">MADDE 25 – </w:t>
      </w:r>
    </w:p>
    <w:p w14:paraId="7742F150" w14:textId="470CB2CB" w:rsidR="00A62BED" w:rsidRDefault="00A62BED" w:rsidP="00A62BED">
      <w:pPr>
        <w:jc w:val="both"/>
        <w:rPr>
          <w:rFonts w:asciiTheme="minorHAnsi" w:hAnsiTheme="minorHAnsi"/>
          <w:sz w:val="22"/>
          <w:szCs w:val="22"/>
        </w:rPr>
      </w:pPr>
      <w:r>
        <w:t>(1)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14:paraId="12521E61" w14:textId="77777777" w:rsidR="00A62BED" w:rsidRDefault="00A62BED" w:rsidP="00A62BED">
      <w:pPr>
        <w:jc w:val="both"/>
      </w:pPr>
      <w:r>
        <w:t xml:space="preserve">(2) Yüksek lisans derecesi ile kabul edilen öğrenci en geç beşinci yarıyılın, lisans derecesi ile kabul edilmiş olan öğrenci en geç yedinci yarıyılın sonuna kadar yeterlik sınavına girmek zorundadır. </w:t>
      </w:r>
    </w:p>
    <w:p w14:paraId="64BF8AB3" w14:textId="77777777" w:rsidR="00A62BED" w:rsidRDefault="00A62BED" w:rsidP="00A62BED">
      <w:pPr>
        <w:jc w:val="both"/>
      </w:pPr>
      <w:r>
        <w:t>(3) Yeterlik sınavları, enstitü anabilim/</w:t>
      </w:r>
      <w:proofErr w:type="spellStart"/>
      <w:r>
        <w:t>anasanat</w:t>
      </w:r>
      <w:proofErr w:type="spellEnd"/>
      <w: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 </w:t>
      </w:r>
    </w:p>
    <w:p w14:paraId="5A1C3601" w14:textId="77777777" w:rsidR="00A62BED" w:rsidRDefault="00A62BED" w:rsidP="00A62BED">
      <w:pPr>
        <w:jc w:val="both"/>
      </w:pPr>
      <w: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t>anasanat</w:t>
      </w:r>
      <w:proofErr w:type="spellEnd"/>
      <w:r>
        <w:t xml:space="preserve"> dalı başkanlığınca yeterlik sınavını izleyen üç gün içinde enstitüye tutanakla bildirilir. </w:t>
      </w:r>
    </w:p>
    <w:p w14:paraId="3A144B19" w14:textId="77777777" w:rsidR="00A62BED" w:rsidRDefault="00A62BED" w:rsidP="00A62BED">
      <w:pPr>
        <w:jc w:val="both"/>
      </w:pPr>
      <w:r>
        <w:t xml:space="preserve">(5) Yeterlik sınavında başarısız olan öğrenci başarısız olduğu bölüm/bölümlerden bir sonraki yarıyılda tekrar sınava alınır. Bu sınavda da başarısız olan öğrencinin doktora programı ile ilişiği kesilir. </w:t>
      </w:r>
    </w:p>
    <w:p w14:paraId="7188453B" w14:textId="77777777" w:rsidR="00A62BED" w:rsidRDefault="00A62BED" w:rsidP="00A62BED">
      <w:pPr>
        <w:jc w:val="both"/>
      </w:pPr>
      <w: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14:paraId="5E3075F5" w14:textId="3791DAEB" w:rsidR="00A62BED" w:rsidRDefault="00A62BED" w:rsidP="00A62BED">
      <w:pPr>
        <w:jc w:val="both"/>
        <w:rPr>
          <w:rFonts w:ascii="Bookman Old Style" w:hAnsi="Bookman Old Style"/>
          <w:b/>
          <w:sz w:val="18"/>
          <w:szCs w:val="18"/>
        </w:rPr>
      </w:pPr>
      <w:r>
        <w:t xml:space="preserve"> (7) Lisans derecesi ile doktora programına kabul edilmiş ve en az yedi dersini başarı ile tamamlamış bir öğrenci yüksek lisans programına geçebilir. Yüksek lisans programına geçme şartları Senato tarafından belirlenir. </w:t>
      </w:r>
    </w:p>
    <w:p w14:paraId="7CF967D2" w14:textId="77777777" w:rsidR="00A62BED" w:rsidRPr="00A62BED" w:rsidRDefault="00A62BED" w:rsidP="00A62BED">
      <w:pPr>
        <w:ind w:left="7938"/>
        <w:jc w:val="center"/>
        <w:rPr>
          <w:rFonts w:ascii="Arial" w:hAnsi="Arial" w:cs="Arial"/>
        </w:rPr>
      </w:pPr>
    </w:p>
    <w:sectPr w:rsidR="00A62BED" w:rsidRPr="00A62BED" w:rsidSect="000A7A64">
      <w:footerReference w:type="default" r:id="rId8"/>
      <w:headerReference w:type="first" r:id="rId9"/>
      <w:pgSz w:w="11906" w:h="16838"/>
      <w:pgMar w:top="1417" w:right="1417" w:bottom="1417" w:left="141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A331" w14:textId="77777777" w:rsidR="000D19AD" w:rsidRDefault="000D19AD" w:rsidP="004D33F3">
      <w:r>
        <w:separator/>
      </w:r>
    </w:p>
  </w:endnote>
  <w:endnote w:type="continuationSeparator" w:id="0">
    <w:p w14:paraId="09D2C2A2" w14:textId="77777777" w:rsidR="000D19AD" w:rsidRDefault="000D19AD" w:rsidP="004D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Bold">
    <w:altName w:val="Arial"/>
    <w:panose1 w:val="00000000000000000000"/>
    <w:charset w:val="00"/>
    <w:family w:val="swiss"/>
    <w:notTrueType/>
    <w:pitch w:val="default"/>
    <w:sig w:usb0="00000001"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B52" w14:textId="77777777" w:rsidR="00BE6B28" w:rsidRPr="00166CE3" w:rsidRDefault="00BE6B28" w:rsidP="006B40AA">
    <w:pPr>
      <w:spacing w:before="48" w:after="48"/>
      <w:jc w:val="center"/>
      <w:rPr>
        <w:rFonts w:ascii="Arial" w:hAnsi="Arial" w:cs="Arial"/>
        <w:sz w:val="18"/>
        <w:szCs w:val="18"/>
      </w:rPr>
    </w:pPr>
    <w:r w:rsidRPr="000E27BD">
      <w:rPr>
        <w:rFonts w:ascii="Arial" w:hAnsi="Arial" w:cs="Arial"/>
        <w:b/>
        <w:sz w:val="18"/>
        <w:szCs w:val="18"/>
      </w:rPr>
      <w:t>Detaylı</w:t>
    </w:r>
    <w:r w:rsidRPr="00166CE3">
      <w:rPr>
        <w:rFonts w:ascii="Arial" w:hAnsi="Arial" w:cs="Arial"/>
        <w:b/>
        <w:sz w:val="18"/>
        <w:szCs w:val="18"/>
      </w:rPr>
      <w:t xml:space="preserve"> Bilgi</w:t>
    </w:r>
    <w:r w:rsidRPr="00166CE3">
      <w:rPr>
        <w:rFonts w:ascii="Arial" w:hAnsi="Arial" w:cs="Arial"/>
        <w:sz w:val="18"/>
        <w:szCs w:val="18"/>
      </w:rPr>
      <w:t xml:space="preserve">: </w:t>
    </w:r>
    <w:hyperlink r:id="rId1" w:history="1">
      <w:r w:rsidRPr="00166CE3">
        <w:rPr>
          <w:rStyle w:val="Kpr"/>
          <w:rFonts w:ascii="Arial" w:hAnsi="Arial" w:cs="Arial"/>
          <w:color w:val="auto"/>
          <w:sz w:val="18"/>
          <w:szCs w:val="18"/>
          <w:u w:val="none"/>
        </w:rPr>
        <w:t>http://www.sosyalbilimler.hacettepe.edu.tr</w:t>
      </w:r>
    </w:hyperlink>
  </w:p>
  <w:p w14:paraId="3E8F5089" w14:textId="77777777" w:rsidR="00BE6B28" w:rsidRPr="00166CE3" w:rsidRDefault="00BE6B28" w:rsidP="006B40AA">
    <w:pPr>
      <w:ind w:right="-52"/>
      <w:jc w:val="center"/>
      <w:rPr>
        <w:rFonts w:ascii="Arial" w:hAnsi="Arial" w:cs="Arial"/>
        <w:sz w:val="18"/>
        <w:szCs w:val="18"/>
      </w:rPr>
    </w:pPr>
    <w:r w:rsidRPr="00166CE3">
      <w:rPr>
        <w:rFonts w:ascii="Arial" w:hAnsi="Arial" w:cs="Arial"/>
        <w:b/>
        <w:sz w:val="18"/>
        <w:szCs w:val="18"/>
      </w:rPr>
      <w:t>Telefon:</w:t>
    </w:r>
    <w:r w:rsidRPr="00166CE3">
      <w:rPr>
        <w:rFonts w:ascii="Arial" w:hAnsi="Arial" w:cs="Arial"/>
        <w:sz w:val="18"/>
        <w:szCs w:val="18"/>
      </w:rPr>
      <w:t xml:space="preserve"> 0 312 297 68 60</w:t>
    </w:r>
    <w:r w:rsidRPr="00166CE3">
      <w:rPr>
        <w:rFonts w:ascii="Arial" w:hAnsi="Arial" w:cs="Arial"/>
        <w:sz w:val="18"/>
        <w:szCs w:val="18"/>
      </w:rPr>
      <w:tab/>
    </w:r>
    <w:r w:rsidRPr="00166CE3">
      <w:rPr>
        <w:rFonts w:ascii="Arial" w:hAnsi="Arial" w:cs="Arial"/>
        <w:sz w:val="18"/>
        <w:szCs w:val="18"/>
      </w:rPr>
      <w:tab/>
    </w:r>
    <w:r w:rsidRPr="00166CE3">
      <w:rPr>
        <w:rFonts w:ascii="Arial" w:hAnsi="Arial" w:cs="Arial"/>
        <w:b/>
        <w:sz w:val="18"/>
        <w:szCs w:val="18"/>
      </w:rPr>
      <w:t>Faks:</w:t>
    </w:r>
    <w:r w:rsidRPr="00166CE3">
      <w:rPr>
        <w:rFonts w:ascii="Arial" w:hAnsi="Arial" w:cs="Arial"/>
        <w:sz w:val="18"/>
        <w:szCs w:val="18"/>
      </w:rPr>
      <w:t xml:space="preserve"> 0 312 299 21 47</w:t>
    </w:r>
    <w:r w:rsidRPr="00166CE3">
      <w:rPr>
        <w:rFonts w:ascii="Arial" w:hAnsi="Arial" w:cs="Arial"/>
        <w:sz w:val="18"/>
        <w:szCs w:val="18"/>
      </w:rPr>
      <w:tab/>
    </w:r>
    <w:r w:rsidRPr="00166CE3">
      <w:rPr>
        <w:rFonts w:ascii="Arial" w:hAnsi="Arial" w:cs="Arial"/>
        <w:b/>
        <w:sz w:val="18"/>
        <w:szCs w:val="18"/>
      </w:rPr>
      <w:t>E-posta</w:t>
    </w:r>
    <w:r w:rsidRPr="00166CE3">
      <w:rPr>
        <w:rFonts w:ascii="Arial" w:hAnsi="Arial" w:cs="Arial"/>
        <w:sz w:val="18"/>
        <w:szCs w:val="18"/>
      </w:rPr>
      <w:t xml:space="preserve">: </w:t>
    </w:r>
    <w:hyperlink r:id="rId2" w:history="1">
      <w:r w:rsidRPr="00166CE3">
        <w:rPr>
          <w:rStyle w:val="Kpr"/>
          <w:rFonts w:ascii="Arial" w:hAnsi="Arial" w:cs="Arial"/>
          <w:color w:val="auto"/>
          <w:sz w:val="18"/>
          <w:szCs w:val="18"/>
          <w:u w:val="none"/>
        </w:rPr>
        <w:t>sosyalbilimler@hacettepe.edu.tr</w:t>
      </w:r>
    </w:hyperlink>
  </w:p>
  <w:p w14:paraId="1B117702" w14:textId="77777777" w:rsidR="00BE6B28" w:rsidRDefault="00BE6B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F9F4" w14:textId="77777777" w:rsidR="000D19AD" w:rsidRDefault="000D19AD" w:rsidP="004D33F3">
      <w:r>
        <w:separator/>
      </w:r>
    </w:p>
  </w:footnote>
  <w:footnote w:type="continuationSeparator" w:id="0">
    <w:p w14:paraId="2C0BB65E" w14:textId="77777777" w:rsidR="000D19AD" w:rsidRDefault="000D19AD" w:rsidP="004D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6"/>
      <w:gridCol w:w="4037"/>
      <w:gridCol w:w="1365"/>
      <w:gridCol w:w="1416"/>
    </w:tblGrid>
    <w:tr w:rsidR="00682F20" w14:paraId="35D5E84A" w14:textId="77777777" w:rsidTr="00682F20">
      <w:trPr>
        <w:trHeight w:val="242"/>
        <w:jc w:val="center"/>
      </w:trPr>
      <w:tc>
        <w:tcPr>
          <w:tcW w:w="3416" w:type="dxa"/>
          <w:vMerge w:val="restart"/>
          <w:tcBorders>
            <w:top w:val="single" w:sz="12" w:space="0" w:color="auto"/>
            <w:left w:val="single" w:sz="12" w:space="0" w:color="auto"/>
            <w:bottom w:val="single" w:sz="12" w:space="0" w:color="auto"/>
            <w:right w:val="single" w:sz="12" w:space="0" w:color="auto"/>
          </w:tcBorders>
          <w:noWrap/>
          <w:vAlign w:val="center"/>
          <w:hideMark/>
        </w:tcPr>
        <w:p w14:paraId="4C5080B3" w14:textId="77777777" w:rsidR="00682F20" w:rsidRDefault="00682F20" w:rsidP="00682F20">
          <w:pPr>
            <w:spacing w:line="276" w:lineRule="auto"/>
            <w:jc w:val="center"/>
            <w:rPr>
              <w:color w:val="000000"/>
              <w:lang w:eastAsia="en-US"/>
            </w:rPr>
          </w:pPr>
          <w:r>
            <w:rPr>
              <w:noProof/>
            </w:rPr>
            <w:drawing>
              <wp:inline distT="0" distB="0" distL="0" distR="0" wp14:anchorId="2093EBD4" wp14:editId="65CAE61A">
                <wp:extent cx="2019300" cy="5029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02920"/>
                        </a:xfrm>
                        <a:prstGeom prst="rect">
                          <a:avLst/>
                        </a:prstGeom>
                        <a:noFill/>
                        <a:ln>
                          <a:noFill/>
                        </a:ln>
                      </pic:spPr>
                    </pic:pic>
                  </a:graphicData>
                </a:graphic>
              </wp:inline>
            </w:drawing>
          </w:r>
        </w:p>
      </w:tc>
      <w:tc>
        <w:tcPr>
          <w:tcW w:w="4037" w:type="dxa"/>
          <w:vMerge w:val="restart"/>
          <w:tcBorders>
            <w:top w:val="single" w:sz="12" w:space="0" w:color="auto"/>
            <w:left w:val="single" w:sz="12" w:space="0" w:color="auto"/>
            <w:bottom w:val="single" w:sz="12" w:space="0" w:color="auto"/>
            <w:right w:val="single" w:sz="12" w:space="0" w:color="auto"/>
          </w:tcBorders>
          <w:vAlign w:val="center"/>
          <w:hideMark/>
        </w:tcPr>
        <w:p w14:paraId="47662B84" w14:textId="27084CA7" w:rsidR="00682F20" w:rsidRDefault="00682F20" w:rsidP="00682F20">
          <w:pPr>
            <w:spacing w:before="240" w:after="240" w:line="360" w:lineRule="auto"/>
            <w:jc w:val="center"/>
            <w:rPr>
              <w:b/>
              <w:sz w:val="24"/>
              <w:szCs w:val="24"/>
              <w:lang w:val="en-US" w:eastAsia="en-US"/>
            </w:rPr>
          </w:pPr>
          <w:r w:rsidRPr="00682F20">
            <w:rPr>
              <w:b/>
              <w:sz w:val="24"/>
              <w:szCs w:val="24"/>
              <w:lang w:eastAsia="en-US"/>
            </w:rPr>
            <w:t>YETER</w:t>
          </w:r>
          <w:r w:rsidR="00C56030">
            <w:rPr>
              <w:b/>
              <w:sz w:val="24"/>
              <w:szCs w:val="24"/>
              <w:lang w:eastAsia="en-US"/>
            </w:rPr>
            <w:t>Lİ</w:t>
          </w:r>
          <w:r w:rsidRPr="00682F20">
            <w:rPr>
              <w:b/>
              <w:sz w:val="24"/>
              <w:szCs w:val="24"/>
              <w:lang w:eastAsia="en-US"/>
            </w:rPr>
            <w:t>LİK SINAVI</w:t>
          </w:r>
          <w:r w:rsidR="00A62BED">
            <w:rPr>
              <w:b/>
              <w:sz w:val="24"/>
              <w:szCs w:val="24"/>
              <w:lang w:eastAsia="en-US"/>
            </w:rPr>
            <w:t xml:space="preserve"> BAŞVURU FORMU</w:t>
          </w:r>
        </w:p>
      </w:tc>
      <w:tc>
        <w:tcPr>
          <w:tcW w:w="1365" w:type="dxa"/>
          <w:tcBorders>
            <w:top w:val="single" w:sz="12" w:space="0" w:color="auto"/>
            <w:left w:val="single" w:sz="12" w:space="0" w:color="auto"/>
            <w:bottom w:val="single" w:sz="4" w:space="0" w:color="auto"/>
            <w:right w:val="single" w:sz="4" w:space="0" w:color="auto"/>
          </w:tcBorders>
          <w:noWrap/>
          <w:vAlign w:val="center"/>
          <w:hideMark/>
        </w:tcPr>
        <w:p w14:paraId="35A054A6" w14:textId="77777777" w:rsidR="00682F20" w:rsidRDefault="00682F20" w:rsidP="00682F20">
          <w:pPr>
            <w:spacing w:line="276" w:lineRule="auto"/>
            <w:rPr>
              <w:color w:val="000000"/>
              <w:sz w:val="18"/>
              <w:lang w:eastAsia="en-US"/>
            </w:rPr>
          </w:pPr>
          <w:r>
            <w:rPr>
              <w:color w:val="000000"/>
              <w:sz w:val="18"/>
              <w:lang w:eastAsia="en-US"/>
            </w:rPr>
            <w:t>Doküman No</w:t>
          </w:r>
        </w:p>
      </w:tc>
      <w:tc>
        <w:tcPr>
          <w:tcW w:w="1416" w:type="dxa"/>
          <w:tcBorders>
            <w:top w:val="single" w:sz="12" w:space="0" w:color="auto"/>
            <w:left w:val="single" w:sz="4" w:space="0" w:color="auto"/>
            <w:bottom w:val="single" w:sz="4" w:space="0" w:color="auto"/>
            <w:right w:val="single" w:sz="12" w:space="0" w:color="auto"/>
          </w:tcBorders>
          <w:noWrap/>
          <w:vAlign w:val="center"/>
          <w:hideMark/>
        </w:tcPr>
        <w:p w14:paraId="62DC3B25" w14:textId="0536E3BB" w:rsidR="00682F20" w:rsidRDefault="0022429B" w:rsidP="00682F20">
          <w:pPr>
            <w:spacing w:line="276" w:lineRule="auto"/>
            <w:jc w:val="center"/>
            <w:rPr>
              <w:color w:val="000000"/>
              <w:sz w:val="18"/>
              <w:lang w:eastAsia="en-US"/>
            </w:rPr>
          </w:pPr>
          <w:r>
            <w:rPr>
              <w:color w:val="000000"/>
              <w:sz w:val="18"/>
              <w:lang w:eastAsia="en-US"/>
            </w:rPr>
            <w:t>ENS.FR.042</w:t>
          </w:r>
        </w:p>
      </w:tc>
    </w:tr>
    <w:tr w:rsidR="00682F20" w14:paraId="4FCE23AE" w14:textId="77777777" w:rsidTr="00682F20">
      <w:trPr>
        <w:trHeight w:val="24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6A3D1D4C" w14:textId="77777777" w:rsidR="00682F20" w:rsidRDefault="00682F20" w:rsidP="00682F20">
          <w:pPr>
            <w:spacing w:line="276" w:lineRule="auto"/>
            <w:rPr>
              <w:color w:val="00000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4599D236" w14:textId="77777777" w:rsidR="00682F20" w:rsidRDefault="00682F20" w:rsidP="00682F20">
          <w:pPr>
            <w:spacing w:line="276" w:lineRule="auto"/>
            <w:rPr>
              <w:b/>
              <w:sz w:val="24"/>
              <w:szCs w:val="24"/>
              <w:lang w:val="en-US" w:eastAsia="en-US"/>
            </w:rPr>
          </w:pPr>
        </w:p>
      </w:tc>
      <w:tc>
        <w:tcPr>
          <w:tcW w:w="1365" w:type="dxa"/>
          <w:tcBorders>
            <w:top w:val="single" w:sz="4" w:space="0" w:color="auto"/>
            <w:left w:val="single" w:sz="12" w:space="0" w:color="auto"/>
            <w:bottom w:val="single" w:sz="4" w:space="0" w:color="auto"/>
            <w:right w:val="single" w:sz="4" w:space="0" w:color="auto"/>
          </w:tcBorders>
          <w:noWrap/>
          <w:vAlign w:val="center"/>
          <w:hideMark/>
        </w:tcPr>
        <w:p w14:paraId="39224725" w14:textId="77777777" w:rsidR="00682F20" w:rsidRDefault="00682F20" w:rsidP="00682F20">
          <w:pPr>
            <w:spacing w:line="276" w:lineRule="auto"/>
            <w:rPr>
              <w:color w:val="000000"/>
              <w:sz w:val="18"/>
              <w:lang w:eastAsia="en-US"/>
            </w:rPr>
          </w:pPr>
          <w:r>
            <w:rPr>
              <w:color w:val="000000"/>
              <w:sz w:val="18"/>
              <w:lang w:eastAsia="en-US"/>
            </w:rPr>
            <w:t>Yayın Tarihi</w:t>
          </w:r>
        </w:p>
      </w:tc>
      <w:tc>
        <w:tcPr>
          <w:tcW w:w="1416" w:type="dxa"/>
          <w:tcBorders>
            <w:top w:val="single" w:sz="4" w:space="0" w:color="auto"/>
            <w:left w:val="single" w:sz="4" w:space="0" w:color="auto"/>
            <w:bottom w:val="single" w:sz="4" w:space="0" w:color="auto"/>
            <w:right w:val="single" w:sz="12" w:space="0" w:color="auto"/>
          </w:tcBorders>
          <w:noWrap/>
          <w:vAlign w:val="center"/>
          <w:hideMark/>
        </w:tcPr>
        <w:p w14:paraId="73103500" w14:textId="18D87C37" w:rsidR="00682F20" w:rsidRDefault="0022429B" w:rsidP="00682F20">
          <w:pPr>
            <w:spacing w:line="276" w:lineRule="auto"/>
            <w:jc w:val="center"/>
            <w:rPr>
              <w:color w:val="000000"/>
              <w:sz w:val="18"/>
              <w:lang w:eastAsia="en-US"/>
            </w:rPr>
          </w:pPr>
          <w:r>
            <w:rPr>
              <w:color w:val="000000"/>
              <w:sz w:val="18"/>
              <w:lang w:eastAsia="en-US"/>
            </w:rPr>
            <w:t>Haziran 2023</w:t>
          </w:r>
        </w:p>
      </w:tc>
    </w:tr>
    <w:tr w:rsidR="00682F20" w14:paraId="55C66060" w14:textId="77777777" w:rsidTr="00682F20">
      <w:trPr>
        <w:trHeight w:val="24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23BAC98" w14:textId="77777777" w:rsidR="00682F20" w:rsidRDefault="00682F20" w:rsidP="00682F20">
          <w:pPr>
            <w:spacing w:line="276" w:lineRule="auto"/>
            <w:rPr>
              <w:color w:val="00000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365909A7" w14:textId="77777777" w:rsidR="00682F20" w:rsidRDefault="00682F20" w:rsidP="00682F20">
          <w:pPr>
            <w:spacing w:line="276" w:lineRule="auto"/>
            <w:rPr>
              <w:b/>
              <w:sz w:val="24"/>
              <w:szCs w:val="24"/>
              <w:lang w:val="en-US" w:eastAsia="en-US"/>
            </w:rPr>
          </w:pPr>
        </w:p>
      </w:tc>
      <w:tc>
        <w:tcPr>
          <w:tcW w:w="1365" w:type="dxa"/>
          <w:tcBorders>
            <w:top w:val="single" w:sz="4" w:space="0" w:color="auto"/>
            <w:left w:val="single" w:sz="12" w:space="0" w:color="auto"/>
            <w:bottom w:val="single" w:sz="4" w:space="0" w:color="auto"/>
            <w:right w:val="single" w:sz="4" w:space="0" w:color="auto"/>
          </w:tcBorders>
          <w:noWrap/>
          <w:vAlign w:val="center"/>
          <w:hideMark/>
        </w:tcPr>
        <w:p w14:paraId="10D41B9F" w14:textId="77777777" w:rsidR="00682F20" w:rsidRDefault="00682F20" w:rsidP="00682F20">
          <w:pPr>
            <w:spacing w:line="276" w:lineRule="auto"/>
            <w:rPr>
              <w:color w:val="000000"/>
              <w:sz w:val="18"/>
              <w:lang w:eastAsia="en-US"/>
            </w:rPr>
          </w:pPr>
          <w:r>
            <w:rPr>
              <w:color w:val="000000"/>
              <w:sz w:val="18"/>
              <w:lang w:eastAsia="en-US"/>
            </w:rPr>
            <w:t>Revizyon No</w:t>
          </w:r>
        </w:p>
      </w:tc>
      <w:tc>
        <w:tcPr>
          <w:tcW w:w="1416" w:type="dxa"/>
          <w:tcBorders>
            <w:top w:val="single" w:sz="4" w:space="0" w:color="auto"/>
            <w:left w:val="single" w:sz="4" w:space="0" w:color="auto"/>
            <w:bottom w:val="single" w:sz="4" w:space="0" w:color="auto"/>
            <w:right w:val="single" w:sz="12" w:space="0" w:color="auto"/>
          </w:tcBorders>
          <w:noWrap/>
          <w:vAlign w:val="center"/>
          <w:hideMark/>
        </w:tcPr>
        <w:p w14:paraId="34344EF8" w14:textId="61091FCE" w:rsidR="00682F20" w:rsidRDefault="0022429B" w:rsidP="00682F20">
          <w:pPr>
            <w:spacing w:line="276" w:lineRule="auto"/>
            <w:jc w:val="center"/>
            <w:rPr>
              <w:color w:val="000000"/>
              <w:sz w:val="18"/>
              <w:lang w:eastAsia="en-US"/>
            </w:rPr>
          </w:pPr>
          <w:proofErr w:type="spellStart"/>
          <w:r>
            <w:rPr>
              <w:color w:val="000000"/>
              <w:sz w:val="18"/>
              <w:lang w:eastAsia="en-US"/>
            </w:rPr>
            <w:t>Orj</w:t>
          </w:r>
          <w:proofErr w:type="spellEnd"/>
          <w:r>
            <w:rPr>
              <w:color w:val="000000"/>
              <w:sz w:val="18"/>
              <w:lang w:eastAsia="en-US"/>
            </w:rPr>
            <w:t>.</w:t>
          </w:r>
        </w:p>
      </w:tc>
    </w:tr>
    <w:tr w:rsidR="00682F20" w14:paraId="11DAF4F7" w14:textId="77777777" w:rsidTr="00682F20">
      <w:trPr>
        <w:trHeight w:val="242"/>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66C2C60" w14:textId="77777777" w:rsidR="00682F20" w:rsidRDefault="00682F20" w:rsidP="00682F20">
          <w:pPr>
            <w:spacing w:line="276" w:lineRule="auto"/>
            <w:rPr>
              <w:color w:val="00000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6EEF2F1F" w14:textId="77777777" w:rsidR="00682F20" w:rsidRDefault="00682F20" w:rsidP="00682F20">
          <w:pPr>
            <w:spacing w:line="276" w:lineRule="auto"/>
            <w:rPr>
              <w:b/>
              <w:sz w:val="24"/>
              <w:szCs w:val="24"/>
              <w:lang w:val="en-US" w:eastAsia="en-US"/>
            </w:rPr>
          </w:pPr>
        </w:p>
      </w:tc>
      <w:tc>
        <w:tcPr>
          <w:tcW w:w="1365" w:type="dxa"/>
          <w:tcBorders>
            <w:top w:val="single" w:sz="4" w:space="0" w:color="auto"/>
            <w:left w:val="single" w:sz="12" w:space="0" w:color="auto"/>
            <w:bottom w:val="single" w:sz="4" w:space="0" w:color="auto"/>
            <w:right w:val="single" w:sz="4" w:space="0" w:color="auto"/>
          </w:tcBorders>
          <w:noWrap/>
          <w:vAlign w:val="center"/>
          <w:hideMark/>
        </w:tcPr>
        <w:p w14:paraId="68EFA6B4" w14:textId="77777777" w:rsidR="00682F20" w:rsidRDefault="00682F20" w:rsidP="00682F20">
          <w:pPr>
            <w:spacing w:line="276" w:lineRule="auto"/>
            <w:rPr>
              <w:color w:val="000000"/>
              <w:sz w:val="18"/>
              <w:lang w:eastAsia="en-US"/>
            </w:rPr>
          </w:pPr>
          <w:r>
            <w:rPr>
              <w:color w:val="000000"/>
              <w:sz w:val="18"/>
              <w:lang w:eastAsia="en-US"/>
            </w:rPr>
            <w:t>Revizyon Tarihi</w:t>
          </w:r>
        </w:p>
      </w:tc>
      <w:tc>
        <w:tcPr>
          <w:tcW w:w="1416" w:type="dxa"/>
          <w:tcBorders>
            <w:top w:val="single" w:sz="4" w:space="0" w:color="auto"/>
            <w:left w:val="single" w:sz="4" w:space="0" w:color="auto"/>
            <w:bottom w:val="single" w:sz="4" w:space="0" w:color="auto"/>
            <w:right w:val="single" w:sz="12" w:space="0" w:color="auto"/>
          </w:tcBorders>
          <w:noWrap/>
          <w:vAlign w:val="center"/>
          <w:hideMark/>
        </w:tcPr>
        <w:p w14:paraId="4CDB3DB4" w14:textId="3615FBD3" w:rsidR="00682F20" w:rsidRDefault="0022429B" w:rsidP="0022429B">
          <w:pPr>
            <w:jc w:val="center"/>
            <w:rPr>
              <w:color w:val="000000"/>
              <w:sz w:val="18"/>
              <w:lang w:eastAsia="en-US"/>
            </w:rPr>
          </w:pPr>
          <w:r>
            <w:rPr>
              <w:color w:val="000000"/>
              <w:sz w:val="18"/>
              <w:lang w:eastAsia="en-US"/>
            </w:rPr>
            <w:t>-</w:t>
          </w:r>
        </w:p>
      </w:tc>
    </w:tr>
    <w:tr w:rsidR="00682F20" w14:paraId="32AD71B4" w14:textId="77777777" w:rsidTr="00682F20">
      <w:trPr>
        <w:trHeight w:val="24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7F461A7" w14:textId="77777777" w:rsidR="00682F20" w:rsidRDefault="00682F20" w:rsidP="00682F20">
          <w:pPr>
            <w:spacing w:line="276" w:lineRule="auto"/>
            <w:rPr>
              <w:color w:val="000000"/>
              <w:lang w:eastAsia="en-U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155306CF" w14:textId="77777777" w:rsidR="00682F20" w:rsidRDefault="00682F20" w:rsidP="00682F20">
          <w:pPr>
            <w:spacing w:line="276" w:lineRule="auto"/>
            <w:rPr>
              <w:b/>
              <w:sz w:val="24"/>
              <w:szCs w:val="24"/>
              <w:lang w:val="en-US" w:eastAsia="en-US"/>
            </w:rPr>
          </w:pPr>
        </w:p>
      </w:tc>
      <w:tc>
        <w:tcPr>
          <w:tcW w:w="1365" w:type="dxa"/>
          <w:tcBorders>
            <w:top w:val="single" w:sz="4" w:space="0" w:color="auto"/>
            <w:left w:val="single" w:sz="12" w:space="0" w:color="auto"/>
            <w:bottom w:val="single" w:sz="12" w:space="0" w:color="auto"/>
            <w:right w:val="single" w:sz="4" w:space="0" w:color="auto"/>
          </w:tcBorders>
          <w:noWrap/>
          <w:vAlign w:val="center"/>
          <w:hideMark/>
        </w:tcPr>
        <w:p w14:paraId="2D38DD16" w14:textId="77777777" w:rsidR="00682F20" w:rsidRDefault="00682F20" w:rsidP="00682F20">
          <w:pPr>
            <w:spacing w:line="276" w:lineRule="auto"/>
            <w:rPr>
              <w:color w:val="000000"/>
              <w:sz w:val="18"/>
              <w:szCs w:val="24"/>
              <w:lang w:val="en-US" w:eastAsia="en-US"/>
            </w:rPr>
          </w:pPr>
          <w:r>
            <w:rPr>
              <w:color w:val="000000"/>
              <w:sz w:val="18"/>
              <w:lang w:eastAsia="en-US"/>
            </w:rPr>
            <w:t>Sayfa No</w:t>
          </w:r>
        </w:p>
      </w:tc>
      <w:tc>
        <w:tcPr>
          <w:tcW w:w="1416" w:type="dxa"/>
          <w:tcBorders>
            <w:top w:val="single" w:sz="4" w:space="0" w:color="auto"/>
            <w:left w:val="single" w:sz="4" w:space="0" w:color="auto"/>
            <w:bottom w:val="single" w:sz="12" w:space="0" w:color="auto"/>
            <w:right w:val="single" w:sz="12" w:space="0" w:color="auto"/>
          </w:tcBorders>
          <w:noWrap/>
          <w:vAlign w:val="center"/>
          <w:hideMark/>
        </w:tcPr>
        <w:p w14:paraId="79865D12" w14:textId="77777777" w:rsidR="00682F20" w:rsidRDefault="00682F20" w:rsidP="00682F20">
          <w:pPr>
            <w:spacing w:line="276" w:lineRule="auto"/>
            <w:jc w:val="center"/>
            <w:rPr>
              <w:color w:val="000000"/>
              <w:sz w:val="18"/>
              <w:lang w:eastAsia="en-US"/>
            </w:rPr>
          </w:pPr>
          <w:r>
            <w:rPr>
              <w:b/>
              <w:bCs/>
              <w:color w:val="000000"/>
              <w:sz w:val="18"/>
              <w:lang w:eastAsia="en-US"/>
            </w:rPr>
            <w:t>1</w:t>
          </w:r>
          <w:r>
            <w:rPr>
              <w:color w:val="000000"/>
              <w:sz w:val="18"/>
              <w:lang w:eastAsia="en-US"/>
            </w:rPr>
            <w:t xml:space="preserve"> / </w:t>
          </w:r>
          <w:r w:rsidR="00CD459A">
            <w:rPr>
              <w:color w:val="000000"/>
              <w:sz w:val="18"/>
              <w:lang w:eastAsia="en-US"/>
            </w:rPr>
            <w:t>1</w:t>
          </w:r>
        </w:p>
      </w:tc>
    </w:tr>
  </w:tbl>
  <w:p w14:paraId="42EFCB1A" w14:textId="77777777" w:rsidR="00BE6B28" w:rsidRDefault="00BE6B28" w:rsidP="00CC47F0">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806"/>
    <w:multiLevelType w:val="hybridMultilevel"/>
    <w:tmpl w:val="CB7624CA"/>
    <w:lvl w:ilvl="0" w:tplc="B2FE46DA">
      <w:start w:val="1"/>
      <w:numFmt w:val="decimal"/>
      <w:lvlText w:val="%1."/>
      <w:lvlJc w:val="left"/>
      <w:pPr>
        <w:ind w:left="540" w:hanging="360"/>
      </w:pPr>
      <w:rPr>
        <w:rFonts w:hint="default"/>
        <w:b/>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 w15:restartNumberingAfterBreak="0">
    <w:nsid w:val="2AC20B10"/>
    <w:multiLevelType w:val="hybridMultilevel"/>
    <w:tmpl w:val="4BDEFBA4"/>
    <w:lvl w:ilvl="0" w:tplc="7B7E0A0C">
      <w:start w:val="2"/>
      <w:numFmt w:val="decimal"/>
      <w:lvlText w:val="(%1)"/>
      <w:lvlJc w:val="left"/>
      <w:pPr>
        <w:ind w:left="106" w:hanging="317"/>
        <w:jc w:val="left"/>
      </w:pPr>
      <w:rPr>
        <w:rFonts w:ascii="Times New Roman" w:eastAsia="Times New Roman" w:hAnsi="Times New Roman" w:cs="Times New Roman" w:hint="default"/>
        <w:spacing w:val="-2"/>
        <w:w w:val="100"/>
        <w:sz w:val="22"/>
        <w:szCs w:val="22"/>
      </w:rPr>
    </w:lvl>
    <w:lvl w:ilvl="1" w:tplc="EA5C4912">
      <w:numFmt w:val="bullet"/>
      <w:lvlText w:val="•"/>
      <w:lvlJc w:val="left"/>
      <w:pPr>
        <w:ind w:left="968" w:hanging="317"/>
      </w:pPr>
      <w:rPr>
        <w:rFonts w:hint="default"/>
      </w:rPr>
    </w:lvl>
    <w:lvl w:ilvl="2" w:tplc="C5B8DDA2">
      <w:numFmt w:val="bullet"/>
      <w:lvlText w:val="•"/>
      <w:lvlJc w:val="left"/>
      <w:pPr>
        <w:ind w:left="1836" w:hanging="317"/>
      </w:pPr>
      <w:rPr>
        <w:rFonts w:hint="default"/>
      </w:rPr>
    </w:lvl>
    <w:lvl w:ilvl="3" w:tplc="14EAA4C4">
      <w:numFmt w:val="bullet"/>
      <w:lvlText w:val="•"/>
      <w:lvlJc w:val="left"/>
      <w:pPr>
        <w:ind w:left="2705" w:hanging="317"/>
      </w:pPr>
      <w:rPr>
        <w:rFonts w:hint="default"/>
      </w:rPr>
    </w:lvl>
    <w:lvl w:ilvl="4" w:tplc="94CC014A">
      <w:numFmt w:val="bullet"/>
      <w:lvlText w:val="•"/>
      <w:lvlJc w:val="left"/>
      <w:pPr>
        <w:ind w:left="3573" w:hanging="317"/>
      </w:pPr>
      <w:rPr>
        <w:rFonts w:hint="default"/>
      </w:rPr>
    </w:lvl>
    <w:lvl w:ilvl="5" w:tplc="B44E8CC8">
      <w:numFmt w:val="bullet"/>
      <w:lvlText w:val="•"/>
      <w:lvlJc w:val="left"/>
      <w:pPr>
        <w:ind w:left="4442" w:hanging="317"/>
      </w:pPr>
      <w:rPr>
        <w:rFonts w:hint="default"/>
      </w:rPr>
    </w:lvl>
    <w:lvl w:ilvl="6" w:tplc="5410619C">
      <w:numFmt w:val="bullet"/>
      <w:lvlText w:val="•"/>
      <w:lvlJc w:val="left"/>
      <w:pPr>
        <w:ind w:left="5310" w:hanging="317"/>
      </w:pPr>
      <w:rPr>
        <w:rFonts w:hint="default"/>
      </w:rPr>
    </w:lvl>
    <w:lvl w:ilvl="7" w:tplc="03681E16">
      <w:numFmt w:val="bullet"/>
      <w:lvlText w:val="•"/>
      <w:lvlJc w:val="left"/>
      <w:pPr>
        <w:ind w:left="6178" w:hanging="317"/>
      </w:pPr>
      <w:rPr>
        <w:rFonts w:hint="default"/>
      </w:rPr>
    </w:lvl>
    <w:lvl w:ilvl="8" w:tplc="72A6B2E0">
      <w:numFmt w:val="bullet"/>
      <w:lvlText w:val="•"/>
      <w:lvlJc w:val="left"/>
      <w:pPr>
        <w:ind w:left="7047" w:hanging="317"/>
      </w:pPr>
      <w:rPr>
        <w:rFonts w:hint="default"/>
      </w:rPr>
    </w:lvl>
  </w:abstractNum>
  <w:abstractNum w:abstractNumId="2" w15:restartNumberingAfterBreak="0">
    <w:nsid w:val="6B737395"/>
    <w:multiLevelType w:val="hybridMultilevel"/>
    <w:tmpl w:val="622A48D8"/>
    <w:lvl w:ilvl="0" w:tplc="8D5EBA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3D1E21"/>
    <w:multiLevelType w:val="hybridMultilevel"/>
    <w:tmpl w:val="68F27BA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C5C1B7E"/>
    <w:multiLevelType w:val="hybridMultilevel"/>
    <w:tmpl w:val="391A0C96"/>
    <w:lvl w:ilvl="0" w:tplc="6DFE364A">
      <w:start w:val="1"/>
      <w:numFmt w:val="decimal"/>
      <w:lvlText w:val="%1."/>
      <w:lvlJc w:val="left"/>
      <w:pPr>
        <w:ind w:left="495" w:hanging="360"/>
      </w:pPr>
      <w:rPr>
        <w:rFonts w:cs="Tahoma-Bold" w:hint="default"/>
        <w:b/>
        <w:color w:val="auto"/>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num w:numId="1" w16cid:durableId="2135097403">
    <w:abstractNumId w:val="0"/>
  </w:num>
  <w:num w:numId="2" w16cid:durableId="896166014">
    <w:abstractNumId w:val="4"/>
  </w:num>
  <w:num w:numId="3" w16cid:durableId="12476942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05011307">
    <w:abstractNumId w:val="2"/>
  </w:num>
  <w:num w:numId="5" w16cid:durableId="158028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8B"/>
    <w:rsid w:val="00003BE5"/>
    <w:rsid w:val="00013C09"/>
    <w:rsid w:val="00027A7D"/>
    <w:rsid w:val="00051999"/>
    <w:rsid w:val="00054F56"/>
    <w:rsid w:val="000624C6"/>
    <w:rsid w:val="00062A0C"/>
    <w:rsid w:val="000659D0"/>
    <w:rsid w:val="00066BD2"/>
    <w:rsid w:val="00090D88"/>
    <w:rsid w:val="000A0ABF"/>
    <w:rsid w:val="000A144E"/>
    <w:rsid w:val="000A219C"/>
    <w:rsid w:val="000A4B66"/>
    <w:rsid w:val="000A7A64"/>
    <w:rsid w:val="000C0323"/>
    <w:rsid w:val="000C58EF"/>
    <w:rsid w:val="000D19AD"/>
    <w:rsid w:val="000E62AB"/>
    <w:rsid w:val="000E6FD2"/>
    <w:rsid w:val="000E7E29"/>
    <w:rsid w:val="000F35E1"/>
    <w:rsid w:val="00100E3F"/>
    <w:rsid w:val="00107672"/>
    <w:rsid w:val="0012290D"/>
    <w:rsid w:val="00142375"/>
    <w:rsid w:val="00160137"/>
    <w:rsid w:val="00165BC4"/>
    <w:rsid w:val="00166CE3"/>
    <w:rsid w:val="0019677F"/>
    <w:rsid w:val="001C2201"/>
    <w:rsid w:val="001F4E64"/>
    <w:rsid w:val="00207E3A"/>
    <w:rsid w:val="00212D50"/>
    <w:rsid w:val="00217A4C"/>
    <w:rsid w:val="0022429B"/>
    <w:rsid w:val="00233A58"/>
    <w:rsid w:val="00254B68"/>
    <w:rsid w:val="00260D14"/>
    <w:rsid w:val="00293CA1"/>
    <w:rsid w:val="0029725B"/>
    <w:rsid w:val="002B1AA6"/>
    <w:rsid w:val="002C10B1"/>
    <w:rsid w:val="002D33D2"/>
    <w:rsid w:val="00300412"/>
    <w:rsid w:val="00301C56"/>
    <w:rsid w:val="00335367"/>
    <w:rsid w:val="00336E22"/>
    <w:rsid w:val="003408B1"/>
    <w:rsid w:val="00341662"/>
    <w:rsid w:val="00361507"/>
    <w:rsid w:val="00372A0F"/>
    <w:rsid w:val="00382A17"/>
    <w:rsid w:val="00395E2E"/>
    <w:rsid w:val="003B1E78"/>
    <w:rsid w:val="003B53ED"/>
    <w:rsid w:val="003C27E3"/>
    <w:rsid w:val="003C716A"/>
    <w:rsid w:val="003E372C"/>
    <w:rsid w:val="004108BA"/>
    <w:rsid w:val="004222BC"/>
    <w:rsid w:val="00452B54"/>
    <w:rsid w:val="00462CD5"/>
    <w:rsid w:val="0046746F"/>
    <w:rsid w:val="00474DB4"/>
    <w:rsid w:val="0048588E"/>
    <w:rsid w:val="004D33F3"/>
    <w:rsid w:val="00511366"/>
    <w:rsid w:val="0054428F"/>
    <w:rsid w:val="005746DF"/>
    <w:rsid w:val="00576642"/>
    <w:rsid w:val="005936AA"/>
    <w:rsid w:val="005A0501"/>
    <w:rsid w:val="005C631A"/>
    <w:rsid w:val="00604646"/>
    <w:rsid w:val="00611CB9"/>
    <w:rsid w:val="00645488"/>
    <w:rsid w:val="0064596F"/>
    <w:rsid w:val="006508C3"/>
    <w:rsid w:val="00651380"/>
    <w:rsid w:val="006657CC"/>
    <w:rsid w:val="00667A35"/>
    <w:rsid w:val="00672AC9"/>
    <w:rsid w:val="00682BBE"/>
    <w:rsid w:val="00682F20"/>
    <w:rsid w:val="006908EF"/>
    <w:rsid w:val="00692C8F"/>
    <w:rsid w:val="006B40AA"/>
    <w:rsid w:val="006D3843"/>
    <w:rsid w:val="006E1D57"/>
    <w:rsid w:val="006E3881"/>
    <w:rsid w:val="006F5B57"/>
    <w:rsid w:val="00702E50"/>
    <w:rsid w:val="00703A3F"/>
    <w:rsid w:val="00735827"/>
    <w:rsid w:val="0075226D"/>
    <w:rsid w:val="00765269"/>
    <w:rsid w:val="007876AA"/>
    <w:rsid w:val="007B5867"/>
    <w:rsid w:val="007C07C4"/>
    <w:rsid w:val="007C2FE9"/>
    <w:rsid w:val="007D2BAE"/>
    <w:rsid w:val="007D5933"/>
    <w:rsid w:val="00804E60"/>
    <w:rsid w:val="0082014B"/>
    <w:rsid w:val="00826FAE"/>
    <w:rsid w:val="00831A1B"/>
    <w:rsid w:val="00834E0D"/>
    <w:rsid w:val="00837618"/>
    <w:rsid w:val="00840BA1"/>
    <w:rsid w:val="00856B2B"/>
    <w:rsid w:val="00862DD1"/>
    <w:rsid w:val="00870686"/>
    <w:rsid w:val="008741EF"/>
    <w:rsid w:val="00876120"/>
    <w:rsid w:val="00886E9F"/>
    <w:rsid w:val="00887D51"/>
    <w:rsid w:val="0089188A"/>
    <w:rsid w:val="00897819"/>
    <w:rsid w:val="00897B56"/>
    <w:rsid w:val="008A31FA"/>
    <w:rsid w:val="008A498E"/>
    <w:rsid w:val="008A7356"/>
    <w:rsid w:val="008B06DA"/>
    <w:rsid w:val="008C3D64"/>
    <w:rsid w:val="008D1807"/>
    <w:rsid w:val="008D243F"/>
    <w:rsid w:val="008D321F"/>
    <w:rsid w:val="008E357F"/>
    <w:rsid w:val="008E7D8B"/>
    <w:rsid w:val="00903CE6"/>
    <w:rsid w:val="00905E9F"/>
    <w:rsid w:val="0091536C"/>
    <w:rsid w:val="00930E0E"/>
    <w:rsid w:val="00945ED6"/>
    <w:rsid w:val="0096797E"/>
    <w:rsid w:val="00970E1C"/>
    <w:rsid w:val="00994097"/>
    <w:rsid w:val="009B258D"/>
    <w:rsid w:val="009B4965"/>
    <w:rsid w:val="009B7009"/>
    <w:rsid w:val="009B7BE1"/>
    <w:rsid w:val="009C5874"/>
    <w:rsid w:val="009C7329"/>
    <w:rsid w:val="009F6666"/>
    <w:rsid w:val="00A03C3F"/>
    <w:rsid w:val="00A17BCC"/>
    <w:rsid w:val="00A20E6F"/>
    <w:rsid w:val="00A21136"/>
    <w:rsid w:val="00A22D4F"/>
    <w:rsid w:val="00A37079"/>
    <w:rsid w:val="00A4383F"/>
    <w:rsid w:val="00A51E05"/>
    <w:rsid w:val="00A57B10"/>
    <w:rsid w:val="00A62BED"/>
    <w:rsid w:val="00A9711F"/>
    <w:rsid w:val="00AA246C"/>
    <w:rsid w:val="00AA2980"/>
    <w:rsid w:val="00AB1A9B"/>
    <w:rsid w:val="00AC115A"/>
    <w:rsid w:val="00AE721F"/>
    <w:rsid w:val="00AF1695"/>
    <w:rsid w:val="00B15F20"/>
    <w:rsid w:val="00B20207"/>
    <w:rsid w:val="00B47E69"/>
    <w:rsid w:val="00B70508"/>
    <w:rsid w:val="00B707A7"/>
    <w:rsid w:val="00B71E0B"/>
    <w:rsid w:val="00B76708"/>
    <w:rsid w:val="00B77FA9"/>
    <w:rsid w:val="00BB0664"/>
    <w:rsid w:val="00BB45EE"/>
    <w:rsid w:val="00BC3F6A"/>
    <w:rsid w:val="00BC43A3"/>
    <w:rsid w:val="00BD710B"/>
    <w:rsid w:val="00BE6B28"/>
    <w:rsid w:val="00BF308F"/>
    <w:rsid w:val="00C02843"/>
    <w:rsid w:val="00C056E6"/>
    <w:rsid w:val="00C0718C"/>
    <w:rsid w:val="00C37565"/>
    <w:rsid w:val="00C4742C"/>
    <w:rsid w:val="00C47808"/>
    <w:rsid w:val="00C56030"/>
    <w:rsid w:val="00C66D14"/>
    <w:rsid w:val="00C763B3"/>
    <w:rsid w:val="00C93CDD"/>
    <w:rsid w:val="00C96F3C"/>
    <w:rsid w:val="00CA5E3B"/>
    <w:rsid w:val="00CC43DE"/>
    <w:rsid w:val="00CC47F0"/>
    <w:rsid w:val="00CD459A"/>
    <w:rsid w:val="00CE7C95"/>
    <w:rsid w:val="00CF3A00"/>
    <w:rsid w:val="00D25284"/>
    <w:rsid w:val="00D4523C"/>
    <w:rsid w:val="00D57440"/>
    <w:rsid w:val="00D62221"/>
    <w:rsid w:val="00D657C9"/>
    <w:rsid w:val="00D66685"/>
    <w:rsid w:val="00D713D5"/>
    <w:rsid w:val="00D8425C"/>
    <w:rsid w:val="00D86238"/>
    <w:rsid w:val="00DA1C26"/>
    <w:rsid w:val="00DA79ED"/>
    <w:rsid w:val="00DB2976"/>
    <w:rsid w:val="00DB692B"/>
    <w:rsid w:val="00DB764B"/>
    <w:rsid w:val="00DC02E8"/>
    <w:rsid w:val="00DD345F"/>
    <w:rsid w:val="00DF0686"/>
    <w:rsid w:val="00DF70BC"/>
    <w:rsid w:val="00E06530"/>
    <w:rsid w:val="00E07DB1"/>
    <w:rsid w:val="00E17CA5"/>
    <w:rsid w:val="00E231A2"/>
    <w:rsid w:val="00E25B74"/>
    <w:rsid w:val="00E26594"/>
    <w:rsid w:val="00E34133"/>
    <w:rsid w:val="00E4145E"/>
    <w:rsid w:val="00E57B28"/>
    <w:rsid w:val="00E60B71"/>
    <w:rsid w:val="00E62C74"/>
    <w:rsid w:val="00E7012D"/>
    <w:rsid w:val="00E747C0"/>
    <w:rsid w:val="00E93ABC"/>
    <w:rsid w:val="00EA0C23"/>
    <w:rsid w:val="00EA3921"/>
    <w:rsid w:val="00EB50CD"/>
    <w:rsid w:val="00EB5D1B"/>
    <w:rsid w:val="00EC4F18"/>
    <w:rsid w:val="00ED1A9A"/>
    <w:rsid w:val="00ED5264"/>
    <w:rsid w:val="00ED6EEB"/>
    <w:rsid w:val="00EE2BA9"/>
    <w:rsid w:val="00EE55E7"/>
    <w:rsid w:val="00EF3AAD"/>
    <w:rsid w:val="00F073B0"/>
    <w:rsid w:val="00F34216"/>
    <w:rsid w:val="00F35D6A"/>
    <w:rsid w:val="00F4414A"/>
    <w:rsid w:val="00F46FB0"/>
    <w:rsid w:val="00F57908"/>
    <w:rsid w:val="00F601A3"/>
    <w:rsid w:val="00F62705"/>
    <w:rsid w:val="00F77814"/>
    <w:rsid w:val="00F77FFD"/>
    <w:rsid w:val="00F850B0"/>
    <w:rsid w:val="00FA4F52"/>
    <w:rsid w:val="00FA67F9"/>
    <w:rsid w:val="00FC45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D46D7C"/>
  <w15:docId w15:val="{55587933-8A50-4D20-BA6C-52D9EC4C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D8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03A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9C7329"/>
    <w:pPr>
      <w:keepNext/>
      <w:ind w:left="708"/>
      <w:outlineLvl w:val="1"/>
    </w:pPr>
    <w:rPr>
      <w:b/>
      <w:bCs/>
    </w:rPr>
  </w:style>
  <w:style w:type="paragraph" w:styleId="Balk5">
    <w:name w:val="heading 5"/>
    <w:basedOn w:val="Normal"/>
    <w:next w:val="Normal"/>
    <w:link w:val="Balk5Char"/>
    <w:uiPriority w:val="9"/>
    <w:unhideWhenUsed/>
    <w:qFormat/>
    <w:rsid w:val="007D2BAE"/>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8E7D8B"/>
    <w:pPr>
      <w:ind w:left="46"/>
      <w:jc w:val="center"/>
    </w:pPr>
    <w:rPr>
      <w:b/>
      <w:bCs/>
    </w:rPr>
  </w:style>
  <w:style w:type="character" w:customStyle="1" w:styleId="KonuBalChar">
    <w:name w:val="Konu Başlığı Char"/>
    <w:basedOn w:val="VarsaylanParagrafYazTipi"/>
    <w:link w:val="KonuBal"/>
    <w:rsid w:val="008E7D8B"/>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E7D8B"/>
    <w:pPr>
      <w:ind w:left="4956" w:hanging="4845"/>
      <w:jc w:val="center"/>
    </w:pPr>
    <w:rPr>
      <w:b/>
      <w:bCs/>
    </w:rPr>
  </w:style>
  <w:style w:type="character" w:customStyle="1" w:styleId="AltyazChar">
    <w:name w:val="Altyazı Char"/>
    <w:basedOn w:val="VarsaylanParagrafYazTipi"/>
    <w:link w:val="Altyaz"/>
    <w:rsid w:val="008E7D8B"/>
    <w:rPr>
      <w:rFonts w:ascii="Times New Roman" w:eastAsia="Times New Roman" w:hAnsi="Times New Roman" w:cs="Times New Roman"/>
      <w:b/>
      <w:bCs/>
      <w:sz w:val="20"/>
      <w:szCs w:val="20"/>
      <w:lang w:eastAsia="tr-TR"/>
    </w:rPr>
  </w:style>
  <w:style w:type="character" w:customStyle="1" w:styleId="Balk2Char">
    <w:name w:val="Başlık 2 Char"/>
    <w:basedOn w:val="VarsaylanParagrafYazTipi"/>
    <w:link w:val="Balk2"/>
    <w:rsid w:val="009C7329"/>
    <w:rPr>
      <w:rFonts w:ascii="Times New Roman" w:eastAsia="Times New Roman" w:hAnsi="Times New Roman" w:cs="Times New Roman"/>
      <w:b/>
      <w:bCs/>
      <w:sz w:val="20"/>
      <w:szCs w:val="20"/>
      <w:lang w:eastAsia="tr-TR"/>
    </w:rPr>
  </w:style>
  <w:style w:type="paragraph" w:styleId="GvdeMetni">
    <w:name w:val="Body Text"/>
    <w:basedOn w:val="Normal"/>
    <w:link w:val="GvdeMetniChar"/>
    <w:uiPriority w:val="99"/>
    <w:unhideWhenUsed/>
    <w:rsid w:val="009C7329"/>
    <w:pPr>
      <w:jc w:val="both"/>
    </w:pPr>
    <w:rPr>
      <w:color w:val="000000"/>
      <w:kern w:val="28"/>
    </w:rPr>
  </w:style>
  <w:style w:type="character" w:customStyle="1" w:styleId="GvdeMetniChar">
    <w:name w:val="Gövde Metni Char"/>
    <w:basedOn w:val="VarsaylanParagrafYazTipi"/>
    <w:link w:val="GvdeMetni"/>
    <w:uiPriority w:val="99"/>
    <w:rsid w:val="009C7329"/>
    <w:rPr>
      <w:rFonts w:ascii="Times New Roman" w:eastAsia="Times New Roman" w:hAnsi="Times New Roman" w:cs="Times New Roman"/>
      <w:color w:val="000000"/>
      <w:kern w:val="28"/>
      <w:sz w:val="20"/>
      <w:szCs w:val="20"/>
      <w:lang w:eastAsia="tr-TR"/>
    </w:rPr>
  </w:style>
  <w:style w:type="paragraph" w:styleId="stBilgi">
    <w:name w:val="header"/>
    <w:basedOn w:val="Normal"/>
    <w:link w:val="stBilgiChar"/>
    <w:uiPriority w:val="99"/>
    <w:unhideWhenUsed/>
    <w:rsid w:val="004D33F3"/>
    <w:pPr>
      <w:tabs>
        <w:tab w:val="center" w:pos="4536"/>
        <w:tab w:val="right" w:pos="9072"/>
      </w:tabs>
    </w:pPr>
  </w:style>
  <w:style w:type="character" w:customStyle="1" w:styleId="stBilgiChar">
    <w:name w:val="Üst Bilgi Char"/>
    <w:basedOn w:val="VarsaylanParagrafYazTipi"/>
    <w:link w:val="stBilgi"/>
    <w:uiPriority w:val="99"/>
    <w:rsid w:val="004D33F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4D33F3"/>
    <w:pPr>
      <w:tabs>
        <w:tab w:val="center" w:pos="4536"/>
        <w:tab w:val="right" w:pos="9072"/>
      </w:tabs>
    </w:pPr>
  </w:style>
  <w:style w:type="character" w:customStyle="1" w:styleId="AltBilgiChar">
    <w:name w:val="Alt Bilgi Char"/>
    <w:basedOn w:val="VarsaylanParagrafYazTipi"/>
    <w:link w:val="AltBilgi"/>
    <w:uiPriority w:val="99"/>
    <w:rsid w:val="004D33F3"/>
    <w:rPr>
      <w:rFonts w:ascii="Times New Roman" w:eastAsia="Times New Roman" w:hAnsi="Times New Roman" w:cs="Times New Roman"/>
      <w:sz w:val="20"/>
      <w:szCs w:val="20"/>
      <w:lang w:eastAsia="tr-TR"/>
    </w:rPr>
  </w:style>
  <w:style w:type="character" w:styleId="Kpr">
    <w:name w:val="Hyperlink"/>
    <w:rsid w:val="004D33F3"/>
    <w:rPr>
      <w:color w:val="0000FF"/>
      <w:u w:val="single"/>
    </w:rPr>
  </w:style>
  <w:style w:type="paragraph" w:styleId="ListeParagraf">
    <w:name w:val="List Paragraph"/>
    <w:basedOn w:val="Normal"/>
    <w:uiPriority w:val="1"/>
    <w:qFormat/>
    <w:rsid w:val="00EE2BA9"/>
    <w:pPr>
      <w:ind w:left="720"/>
      <w:contextualSpacing/>
    </w:pPr>
  </w:style>
  <w:style w:type="character" w:customStyle="1" w:styleId="Balk5Char">
    <w:name w:val="Başlık 5 Char"/>
    <w:basedOn w:val="VarsaylanParagrafYazTipi"/>
    <w:link w:val="Balk5"/>
    <w:uiPriority w:val="9"/>
    <w:rsid w:val="007D2BAE"/>
    <w:rPr>
      <w:rFonts w:asciiTheme="majorHAnsi" w:eastAsiaTheme="majorEastAsia" w:hAnsiTheme="majorHAnsi" w:cstheme="majorBidi"/>
      <w:color w:val="243F60" w:themeColor="accent1" w:themeShade="7F"/>
      <w:sz w:val="20"/>
      <w:szCs w:val="20"/>
      <w:lang w:eastAsia="tr-TR"/>
    </w:rPr>
  </w:style>
  <w:style w:type="table" w:styleId="TabloKlavuzu">
    <w:name w:val="Table Grid"/>
    <w:basedOn w:val="NormalTablo"/>
    <w:uiPriority w:val="59"/>
    <w:rsid w:val="00A4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4F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4F1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703A3F"/>
    <w:rPr>
      <w:rFonts w:asciiTheme="majorHAnsi" w:eastAsiaTheme="majorEastAsia" w:hAnsiTheme="majorHAnsi" w:cstheme="majorBidi"/>
      <w:color w:val="365F91" w:themeColor="accent1" w:themeShade="BF"/>
      <w:sz w:val="32"/>
      <w:szCs w:val="32"/>
      <w:lang w:eastAsia="tr-TR"/>
    </w:rPr>
  </w:style>
  <w:style w:type="paragraph" w:customStyle="1" w:styleId="TableParagraph">
    <w:name w:val="Table Paragraph"/>
    <w:basedOn w:val="Normal"/>
    <w:uiPriority w:val="1"/>
    <w:qFormat/>
    <w:rsid w:val="00703A3F"/>
    <w:pPr>
      <w:widowControl w:val="0"/>
      <w:spacing w:line="235" w:lineRule="exact"/>
      <w:ind w:left="10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9601">
      <w:bodyDiv w:val="1"/>
      <w:marLeft w:val="0"/>
      <w:marRight w:val="0"/>
      <w:marTop w:val="0"/>
      <w:marBottom w:val="0"/>
      <w:divBdr>
        <w:top w:val="none" w:sz="0" w:space="0" w:color="auto"/>
        <w:left w:val="none" w:sz="0" w:space="0" w:color="auto"/>
        <w:bottom w:val="none" w:sz="0" w:space="0" w:color="auto"/>
        <w:right w:val="none" w:sz="0" w:space="0" w:color="auto"/>
      </w:divBdr>
      <w:divsChild>
        <w:div w:id="1084104456">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sChild>
                <w:div w:id="1839151844">
                  <w:marLeft w:val="0"/>
                  <w:marRight w:val="0"/>
                  <w:marTop w:val="0"/>
                  <w:marBottom w:val="0"/>
                  <w:divBdr>
                    <w:top w:val="none" w:sz="0" w:space="0" w:color="auto"/>
                    <w:left w:val="none" w:sz="0" w:space="0" w:color="auto"/>
                    <w:bottom w:val="none" w:sz="0" w:space="0" w:color="auto"/>
                    <w:right w:val="none" w:sz="0" w:space="0" w:color="auto"/>
                  </w:divBdr>
                  <w:divsChild>
                    <w:div w:id="1156531378">
                      <w:marLeft w:val="0"/>
                      <w:marRight w:val="0"/>
                      <w:marTop w:val="0"/>
                      <w:marBottom w:val="0"/>
                      <w:divBdr>
                        <w:top w:val="none" w:sz="0" w:space="0" w:color="auto"/>
                        <w:left w:val="none" w:sz="0" w:space="0" w:color="auto"/>
                        <w:bottom w:val="none" w:sz="0" w:space="0" w:color="auto"/>
                        <w:right w:val="none" w:sz="0" w:space="0" w:color="auto"/>
                      </w:divBdr>
                      <w:divsChild>
                        <w:div w:id="1279944870">
                          <w:marLeft w:val="0"/>
                          <w:marRight w:val="0"/>
                          <w:marTop w:val="0"/>
                          <w:marBottom w:val="0"/>
                          <w:divBdr>
                            <w:top w:val="none" w:sz="0" w:space="0" w:color="auto"/>
                            <w:left w:val="none" w:sz="0" w:space="0" w:color="auto"/>
                            <w:bottom w:val="none" w:sz="0" w:space="0" w:color="auto"/>
                            <w:right w:val="none" w:sz="0" w:space="0" w:color="auto"/>
                          </w:divBdr>
                          <w:divsChild>
                            <w:div w:id="321665987">
                              <w:marLeft w:val="0"/>
                              <w:marRight w:val="0"/>
                              <w:marTop w:val="0"/>
                              <w:marBottom w:val="0"/>
                              <w:divBdr>
                                <w:top w:val="none" w:sz="0" w:space="0" w:color="auto"/>
                                <w:left w:val="none" w:sz="0" w:space="0" w:color="auto"/>
                                <w:bottom w:val="none" w:sz="0" w:space="0" w:color="auto"/>
                                <w:right w:val="none" w:sz="0" w:space="0" w:color="auto"/>
                              </w:divBdr>
                              <w:divsChild>
                                <w:div w:id="20821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9212">
                      <w:marLeft w:val="0"/>
                      <w:marRight w:val="0"/>
                      <w:marTop w:val="0"/>
                      <w:marBottom w:val="0"/>
                      <w:divBdr>
                        <w:top w:val="none" w:sz="0" w:space="0" w:color="auto"/>
                        <w:left w:val="none" w:sz="0" w:space="0" w:color="auto"/>
                        <w:bottom w:val="none" w:sz="0" w:space="0" w:color="auto"/>
                        <w:right w:val="none" w:sz="0" w:space="0" w:color="auto"/>
                      </w:divBdr>
                      <w:divsChild>
                        <w:div w:id="592473036">
                          <w:marLeft w:val="0"/>
                          <w:marRight w:val="0"/>
                          <w:marTop w:val="0"/>
                          <w:marBottom w:val="0"/>
                          <w:divBdr>
                            <w:top w:val="none" w:sz="0" w:space="0" w:color="auto"/>
                            <w:left w:val="none" w:sz="0" w:space="0" w:color="auto"/>
                            <w:bottom w:val="none" w:sz="0" w:space="0" w:color="auto"/>
                            <w:right w:val="none" w:sz="0" w:space="0" w:color="auto"/>
                          </w:divBdr>
                          <w:divsChild>
                            <w:div w:id="459737083">
                              <w:marLeft w:val="0"/>
                              <w:marRight w:val="0"/>
                              <w:marTop w:val="0"/>
                              <w:marBottom w:val="0"/>
                              <w:divBdr>
                                <w:top w:val="none" w:sz="0" w:space="0" w:color="auto"/>
                                <w:left w:val="none" w:sz="0" w:space="0" w:color="auto"/>
                                <w:bottom w:val="none" w:sz="0" w:space="0" w:color="auto"/>
                                <w:right w:val="none" w:sz="0" w:space="0" w:color="auto"/>
                              </w:divBdr>
                              <w:divsChild>
                                <w:div w:id="19334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935">
                      <w:marLeft w:val="0"/>
                      <w:marRight w:val="0"/>
                      <w:marTop w:val="0"/>
                      <w:marBottom w:val="0"/>
                      <w:divBdr>
                        <w:top w:val="none" w:sz="0" w:space="0" w:color="auto"/>
                        <w:left w:val="none" w:sz="0" w:space="0" w:color="auto"/>
                        <w:bottom w:val="none" w:sz="0" w:space="0" w:color="auto"/>
                        <w:right w:val="none" w:sz="0" w:space="0" w:color="auto"/>
                      </w:divBdr>
                      <w:divsChild>
                        <w:div w:id="60183429">
                          <w:marLeft w:val="0"/>
                          <w:marRight w:val="0"/>
                          <w:marTop w:val="0"/>
                          <w:marBottom w:val="0"/>
                          <w:divBdr>
                            <w:top w:val="none" w:sz="0" w:space="0" w:color="auto"/>
                            <w:left w:val="none" w:sz="0" w:space="0" w:color="auto"/>
                            <w:bottom w:val="none" w:sz="0" w:space="0" w:color="auto"/>
                            <w:right w:val="none" w:sz="0" w:space="0" w:color="auto"/>
                          </w:divBdr>
                          <w:divsChild>
                            <w:div w:id="104278436">
                              <w:marLeft w:val="0"/>
                              <w:marRight w:val="0"/>
                              <w:marTop w:val="0"/>
                              <w:marBottom w:val="0"/>
                              <w:divBdr>
                                <w:top w:val="none" w:sz="0" w:space="0" w:color="auto"/>
                                <w:left w:val="none" w:sz="0" w:space="0" w:color="auto"/>
                                <w:bottom w:val="none" w:sz="0" w:space="0" w:color="auto"/>
                                <w:right w:val="none" w:sz="0" w:space="0" w:color="auto"/>
                              </w:divBdr>
                              <w:divsChild>
                                <w:div w:id="1742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0854">
                      <w:marLeft w:val="0"/>
                      <w:marRight w:val="0"/>
                      <w:marTop w:val="0"/>
                      <w:marBottom w:val="0"/>
                      <w:divBdr>
                        <w:top w:val="none" w:sz="0" w:space="0" w:color="auto"/>
                        <w:left w:val="none" w:sz="0" w:space="0" w:color="auto"/>
                        <w:bottom w:val="none" w:sz="0" w:space="0" w:color="auto"/>
                        <w:right w:val="none" w:sz="0" w:space="0" w:color="auto"/>
                      </w:divBdr>
                      <w:divsChild>
                        <w:div w:id="1191915886">
                          <w:marLeft w:val="0"/>
                          <w:marRight w:val="0"/>
                          <w:marTop w:val="0"/>
                          <w:marBottom w:val="0"/>
                          <w:divBdr>
                            <w:top w:val="none" w:sz="0" w:space="0" w:color="auto"/>
                            <w:left w:val="none" w:sz="0" w:space="0" w:color="auto"/>
                            <w:bottom w:val="none" w:sz="0" w:space="0" w:color="auto"/>
                            <w:right w:val="none" w:sz="0" w:space="0" w:color="auto"/>
                          </w:divBdr>
                          <w:divsChild>
                            <w:div w:id="1832869293">
                              <w:marLeft w:val="0"/>
                              <w:marRight w:val="0"/>
                              <w:marTop w:val="0"/>
                              <w:marBottom w:val="0"/>
                              <w:divBdr>
                                <w:top w:val="none" w:sz="0" w:space="0" w:color="auto"/>
                                <w:left w:val="none" w:sz="0" w:space="0" w:color="auto"/>
                                <w:bottom w:val="none" w:sz="0" w:space="0" w:color="auto"/>
                                <w:right w:val="none" w:sz="0" w:space="0" w:color="auto"/>
                              </w:divBdr>
                              <w:divsChild>
                                <w:div w:id="16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4015">
                      <w:marLeft w:val="0"/>
                      <w:marRight w:val="0"/>
                      <w:marTop w:val="0"/>
                      <w:marBottom w:val="0"/>
                      <w:divBdr>
                        <w:top w:val="none" w:sz="0" w:space="0" w:color="auto"/>
                        <w:left w:val="none" w:sz="0" w:space="0" w:color="auto"/>
                        <w:bottom w:val="none" w:sz="0" w:space="0" w:color="auto"/>
                        <w:right w:val="none" w:sz="0" w:space="0" w:color="auto"/>
                      </w:divBdr>
                      <w:divsChild>
                        <w:div w:id="271016930">
                          <w:marLeft w:val="0"/>
                          <w:marRight w:val="0"/>
                          <w:marTop w:val="0"/>
                          <w:marBottom w:val="0"/>
                          <w:divBdr>
                            <w:top w:val="none" w:sz="0" w:space="0" w:color="auto"/>
                            <w:left w:val="none" w:sz="0" w:space="0" w:color="auto"/>
                            <w:bottom w:val="none" w:sz="0" w:space="0" w:color="auto"/>
                            <w:right w:val="none" w:sz="0" w:space="0" w:color="auto"/>
                          </w:divBdr>
                          <w:divsChild>
                            <w:div w:id="816914605">
                              <w:marLeft w:val="0"/>
                              <w:marRight w:val="0"/>
                              <w:marTop w:val="0"/>
                              <w:marBottom w:val="0"/>
                              <w:divBdr>
                                <w:top w:val="none" w:sz="0" w:space="0" w:color="auto"/>
                                <w:left w:val="none" w:sz="0" w:space="0" w:color="auto"/>
                                <w:bottom w:val="none" w:sz="0" w:space="0" w:color="auto"/>
                                <w:right w:val="none" w:sz="0" w:space="0" w:color="auto"/>
                              </w:divBdr>
                              <w:divsChild>
                                <w:div w:id="1630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4664">
                      <w:marLeft w:val="0"/>
                      <w:marRight w:val="0"/>
                      <w:marTop w:val="0"/>
                      <w:marBottom w:val="0"/>
                      <w:divBdr>
                        <w:top w:val="none" w:sz="0" w:space="0" w:color="auto"/>
                        <w:left w:val="none" w:sz="0" w:space="0" w:color="auto"/>
                        <w:bottom w:val="none" w:sz="0" w:space="0" w:color="auto"/>
                        <w:right w:val="none" w:sz="0" w:space="0" w:color="auto"/>
                      </w:divBdr>
                      <w:divsChild>
                        <w:div w:id="1248151636">
                          <w:marLeft w:val="0"/>
                          <w:marRight w:val="0"/>
                          <w:marTop w:val="0"/>
                          <w:marBottom w:val="0"/>
                          <w:divBdr>
                            <w:top w:val="none" w:sz="0" w:space="0" w:color="auto"/>
                            <w:left w:val="none" w:sz="0" w:space="0" w:color="auto"/>
                            <w:bottom w:val="none" w:sz="0" w:space="0" w:color="auto"/>
                            <w:right w:val="none" w:sz="0" w:space="0" w:color="auto"/>
                          </w:divBdr>
                          <w:divsChild>
                            <w:div w:id="1710490132">
                              <w:marLeft w:val="0"/>
                              <w:marRight w:val="0"/>
                              <w:marTop w:val="0"/>
                              <w:marBottom w:val="0"/>
                              <w:divBdr>
                                <w:top w:val="none" w:sz="0" w:space="0" w:color="auto"/>
                                <w:left w:val="none" w:sz="0" w:space="0" w:color="auto"/>
                                <w:bottom w:val="none" w:sz="0" w:space="0" w:color="auto"/>
                                <w:right w:val="none" w:sz="0" w:space="0" w:color="auto"/>
                              </w:divBdr>
                              <w:divsChild>
                                <w:div w:id="3629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8994">
                      <w:marLeft w:val="0"/>
                      <w:marRight w:val="0"/>
                      <w:marTop w:val="0"/>
                      <w:marBottom w:val="0"/>
                      <w:divBdr>
                        <w:top w:val="none" w:sz="0" w:space="0" w:color="auto"/>
                        <w:left w:val="none" w:sz="0" w:space="0" w:color="auto"/>
                        <w:bottom w:val="none" w:sz="0" w:space="0" w:color="auto"/>
                        <w:right w:val="none" w:sz="0" w:space="0" w:color="auto"/>
                      </w:divBdr>
                      <w:divsChild>
                        <w:div w:id="853304780">
                          <w:marLeft w:val="0"/>
                          <w:marRight w:val="0"/>
                          <w:marTop w:val="0"/>
                          <w:marBottom w:val="0"/>
                          <w:divBdr>
                            <w:top w:val="none" w:sz="0" w:space="0" w:color="auto"/>
                            <w:left w:val="none" w:sz="0" w:space="0" w:color="auto"/>
                            <w:bottom w:val="none" w:sz="0" w:space="0" w:color="auto"/>
                            <w:right w:val="none" w:sz="0" w:space="0" w:color="auto"/>
                          </w:divBdr>
                          <w:divsChild>
                            <w:div w:id="1965766154">
                              <w:marLeft w:val="0"/>
                              <w:marRight w:val="0"/>
                              <w:marTop w:val="0"/>
                              <w:marBottom w:val="0"/>
                              <w:divBdr>
                                <w:top w:val="none" w:sz="0" w:space="0" w:color="auto"/>
                                <w:left w:val="none" w:sz="0" w:space="0" w:color="auto"/>
                                <w:bottom w:val="none" w:sz="0" w:space="0" w:color="auto"/>
                                <w:right w:val="none" w:sz="0" w:space="0" w:color="auto"/>
                              </w:divBdr>
                              <w:divsChild>
                                <w:div w:id="21462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966">
                      <w:marLeft w:val="0"/>
                      <w:marRight w:val="0"/>
                      <w:marTop w:val="0"/>
                      <w:marBottom w:val="0"/>
                      <w:divBdr>
                        <w:top w:val="none" w:sz="0" w:space="0" w:color="auto"/>
                        <w:left w:val="none" w:sz="0" w:space="0" w:color="auto"/>
                        <w:bottom w:val="none" w:sz="0" w:space="0" w:color="auto"/>
                        <w:right w:val="none" w:sz="0" w:space="0" w:color="auto"/>
                      </w:divBdr>
                      <w:divsChild>
                        <w:div w:id="870144306">
                          <w:marLeft w:val="0"/>
                          <w:marRight w:val="0"/>
                          <w:marTop w:val="0"/>
                          <w:marBottom w:val="0"/>
                          <w:divBdr>
                            <w:top w:val="none" w:sz="0" w:space="0" w:color="auto"/>
                            <w:left w:val="none" w:sz="0" w:space="0" w:color="auto"/>
                            <w:bottom w:val="none" w:sz="0" w:space="0" w:color="auto"/>
                            <w:right w:val="none" w:sz="0" w:space="0" w:color="auto"/>
                          </w:divBdr>
                          <w:divsChild>
                            <w:div w:id="1337926910">
                              <w:marLeft w:val="0"/>
                              <w:marRight w:val="0"/>
                              <w:marTop w:val="0"/>
                              <w:marBottom w:val="0"/>
                              <w:divBdr>
                                <w:top w:val="none" w:sz="0" w:space="0" w:color="auto"/>
                                <w:left w:val="none" w:sz="0" w:space="0" w:color="auto"/>
                                <w:bottom w:val="none" w:sz="0" w:space="0" w:color="auto"/>
                                <w:right w:val="none" w:sz="0" w:space="0" w:color="auto"/>
                              </w:divBdr>
                              <w:divsChild>
                                <w:div w:id="1849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39">
                      <w:marLeft w:val="0"/>
                      <w:marRight w:val="0"/>
                      <w:marTop w:val="0"/>
                      <w:marBottom w:val="0"/>
                      <w:divBdr>
                        <w:top w:val="none" w:sz="0" w:space="0" w:color="auto"/>
                        <w:left w:val="none" w:sz="0" w:space="0" w:color="auto"/>
                        <w:bottom w:val="none" w:sz="0" w:space="0" w:color="auto"/>
                        <w:right w:val="none" w:sz="0" w:space="0" w:color="auto"/>
                      </w:divBdr>
                      <w:divsChild>
                        <w:div w:id="2006858590">
                          <w:marLeft w:val="0"/>
                          <w:marRight w:val="0"/>
                          <w:marTop w:val="0"/>
                          <w:marBottom w:val="0"/>
                          <w:divBdr>
                            <w:top w:val="none" w:sz="0" w:space="0" w:color="auto"/>
                            <w:left w:val="none" w:sz="0" w:space="0" w:color="auto"/>
                            <w:bottom w:val="none" w:sz="0" w:space="0" w:color="auto"/>
                            <w:right w:val="none" w:sz="0" w:space="0" w:color="auto"/>
                          </w:divBdr>
                          <w:divsChild>
                            <w:div w:id="315232377">
                              <w:marLeft w:val="0"/>
                              <w:marRight w:val="0"/>
                              <w:marTop w:val="0"/>
                              <w:marBottom w:val="0"/>
                              <w:divBdr>
                                <w:top w:val="none" w:sz="0" w:space="0" w:color="auto"/>
                                <w:left w:val="none" w:sz="0" w:space="0" w:color="auto"/>
                                <w:bottom w:val="none" w:sz="0" w:space="0" w:color="auto"/>
                                <w:right w:val="none" w:sz="0" w:space="0" w:color="auto"/>
                              </w:divBdr>
                              <w:divsChild>
                                <w:div w:id="10169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1164">
                      <w:marLeft w:val="0"/>
                      <w:marRight w:val="0"/>
                      <w:marTop w:val="0"/>
                      <w:marBottom w:val="0"/>
                      <w:divBdr>
                        <w:top w:val="none" w:sz="0" w:space="0" w:color="auto"/>
                        <w:left w:val="none" w:sz="0" w:space="0" w:color="auto"/>
                        <w:bottom w:val="none" w:sz="0" w:space="0" w:color="auto"/>
                        <w:right w:val="none" w:sz="0" w:space="0" w:color="auto"/>
                      </w:divBdr>
                      <w:divsChild>
                        <w:div w:id="500967088">
                          <w:marLeft w:val="0"/>
                          <w:marRight w:val="0"/>
                          <w:marTop w:val="0"/>
                          <w:marBottom w:val="0"/>
                          <w:divBdr>
                            <w:top w:val="none" w:sz="0" w:space="0" w:color="auto"/>
                            <w:left w:val="none" w:sz="0" w:space="0" w:color="auto"/>
                            <w:bottom w:val="none" w:sz="0" w:space="0" w:color="auto"/>
                            <w:right w:val="none" w:sz="0" w:space="0" w:color="auto"/>
                          </w:divBdr>
                          <w:divsChild>
                            <w:div w:id="617682786">
                              <w:marLeft w:val="0"/>
                              <w:marRight w:val="0"/>
                              <w:marTop w:val="0"/>
                              <w:marBottom w:val="0"/>
                              <w:divBdr>
                                <w:top w:val="none" w:sz="0" w:space="0" w:color="auto"/>
                                <w:left w:val="none" w:sz="0" w:space="0" w:color="auto"/>
                                <w:bottom w:val="none" w:sz="0" w:space="0" w:color="auto"/>
                                <w:right w:val="none" w:sz="0" w:space="0" w:color="auto"/>
                              </w:divBdr>
                              <w:divsChild>
                                <w:div w:id="19179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3746">
                      <w:marLeft w:val="0"/>
                      <w:marRight w:val="0"/>
                      <w:marTop w:val="0"/>
                      <w:marBottom w:val="0"/>
                      <w:divBdr>
                        <w:top w:val="none" w:sz="0" w:space="0" w:color="auto"/>
                        <w:left w:val="none" w:sz="0" w:space="0" w:color="auto"/>
                        <w:bottom w:val="none" w:sz="0" w:space="0" w:color="auto"/>
                        <w:right w:val="none" w:sz="0" w:space="0" w:color="auto"/>
                      </w:divBdr>
                      <w:divsChild>
                        <w:div w:id="968709527">
                          <w:marLeft w:val="0"/>
                          <w:marRight w:val="0"/>
                          <w:marTop w:val="0"/>
                          <w:marBottom w:val="0"/>
                          <w:divBdr>
                            <w:top w:val="none" w:sz="0" w:space="0" w:color="auto"/>
                            <w:left w:val="none" w:sz="0" w:space="0" w:color="auto"/>
                            <w:bottom w:val="none" w:sz="0" w:space="0" w:color="auto"/>
                            <w:right w:val="none" w:sz="0" w:space="0" w:color="auto"/>
                          </w:divBdr>
                          <w:divsChild>
                            <w:div w:id="1763255433">
                              <w:marLeft w:val="0"/>
                              <w:marRight w:val="0"/>
                              <w:marTop w:val="0"/>
                              <w:marBottom w:val="0"/>
                              <w:divBdr>
                                <w:top w:val="none" w:sz="0" w:space="0" w:color="auto"/>
                                <w:left w:val="none" w:sz="0" w:space="0" w:color="auto"/>
                                <w:bottom w:val="none" w:sz="0" w:space="0" w:color="auto"/>
                                <w:right w:val="none" w:sz="0" w:space="0" w:color="auto"/>
                              </w:divBdr>
                              <w:divsChild>
                                <w:div w:id="134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1753">
                      <w:marLeft w:val="0"/>
                      <w:marRight w:val="0"/>
                      <w:marTop w:val="0"/>
                      <w:marBottom w:val="0"/>
                      <w:divBdr>
                        <w:top w:val="none" w:sz="0" w:space="0" w:color="auto"/>
                        <w:left w:val="none" w:sz="0" w:space="0" w:color="auto"/>
                        <w:bottom w:val="none" w:sz="0" w:space="0" w:color="auto"/>
                        <w:right w:val="none" w:sz="0" w:space="0" w:color="auto"/>
                      </w:divBdr>
                      <w:divsChild>
                        <w:div w:id="2077824484">
                          <w:marLeft w:val="0"/>
                          <w:marRight w:val="0"/>
                          <w:marTop w:val="0"/>
                          <w:marBottom w:val="0"/>
                          <w:divBdr>
                            <w:top w:val="none" w:sz="0" w:space="0" w:color="auto"/>
                            <w:left w:val="none" w:sz="0" w:space="0" w:color="auto"/>
                            <w:bottom w:val="none" w:sz="0" w:space="0" w:color="auto"/>
                            <w:right w:val="none" w:sz="0" w:space="0" w:color="auto"/>
                          </w:divBdr>
                          <w:divsChild>
                            <w:div w:id="493376191">
                              <w:marLeft w:val="0"/>
                              <w:marRight w:val="0"/>
                              <w:marTop w:val="0"/>
                              <w:marBottom w:val="0"/>
                              <w:divBdr>
                                <w:top w:val="none" w:sz="0" w:space="0" w:color="auto"/>
                                <w:left w:val="none" w:sz="0" w:space="0" w:color="auto"/>
                                <w:bottom w:val="none" w:sz="0" w:space="0" w:color="auto"/>
                                <w:right w:val="none" w:sz="0" w:space="0" w:color="auto"/>
                              </w:divBdr>
                              <w:divsChild>
                                <w:div w:id="2027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532">
                      <w:marLeft w:val="0"/>
                      <w:marRight w:val="0"/>
                      <w:marTop w:val="0"/>
                      <w:marBottom w:val="0"/>
                      <w:divBdr>
                        <w:top w:val="none" w:sz="0" w:space="0" w:color="auto"/>
                        <w:left w:val="none" w:sz="0" w:space="0" w:color="auto"/>
                        <w:bottom w:val="none" w:sz="0" w:space="0" w:color="auto"/>
                        <w:right w:val="none" w:sz="0" w:space="0" w:color="auto"/>
                      </w:divBdr>
                      <w:divsChild>
                        <w:div w:id="1100754032">
                          <w:marLeft w:val="0"/>
                          <w:marRight w:val="0"/>
                          <w:marTop w:val="0"/>
                          <w:marBottom w:val="0"/>
                          <w:divBdr>
                            <w:top w:val="none" w:sz="0" w:space="0" w:color="auto"/>
                            <w:left w:val="none" w:sz="0" w:space="0" w:color="auto"/>
                            <w:bottom w:val="none" w:sz="0" w:space="0" w:color="auto"/>
                            <w:right w:val="none" w:sz="0" w:space="0" w:color="auto"/>
                          </w:divBdr>
                          <w:divsChild>
                            <w:div w:id="703405733">
                              <w:marLeft w:val="0"/>
                              <w:marRight w:val="0"/>
                              <w:marTop w:val="0"/>
                              <w:marBottom w:val="0"/>
                              <w:divBdr>
                                <w:top w:val="none" w:sz="0" w:space="0" w:color="auto"/>
                                <w:left w:val="none" w:sz="0" w:space="0" w:color="auto"/>
                                <w:bottom w:val="none" w:sz="0" w:space="0" w:color="auto"/>
                                <w:right w:val="none" w:sz="0" w:space="0" w:color="auto"/>
                              </w:divBdr>
                              <w:divsChild>
                                <w:div w:id="200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9401">
                      <w:marLeft w:val="0"/>
                      <w:marRight w:val="0"/>
                      <w:marTop w:val="0"/>
                      <w:marBottom w:val="0"/>
                      <w:divBdr>
                        <w:top w:val="none" w:sz="0" w:space="0" w:color="auto"/>
                        <w:left w:val="none" w:sz="0" w:space="0" w:color="auto"/>
                        <w:bottom w:val="none" w:sz="0" w:space="0" w:color="auto"/>
                        <w:right w:val="none" w:sz="0" w:space="0" w:color="auto"/>
                      </w:divBdr>
                      <w:divsChild>
                        <w:div w:id="100224933">
                          <w:marLeft w:val="0"/>
                          <w:marRight w:val="0"/>
                          <w:marTop w:val="0"/>
                          <w:marBottom w:val="0"/>
                          <w:divBdr>
                            <w:top w:val="none" w:sz="0" w:space="0" w:color="auto"/>
                            <w:left w:val="none" w:sz="0" w:space="0" w:color="auto"/>
                            <w:bottom w:val="none" w:sz="0" w:space="0" w:color="auto"/>
                            <w:right w:val="none" w:sz="0" w:space="0" w:color="auto"/>
                          </w:divBdr>
                          <w:divsChild>
                            <w:div w:id="1299721266">
                              <w:marLeft w:val="0"/>
                              <w:marRight w:val="0"/>
                              <w:marTop w:val="0"/>
                              <w:marBottom w:val="0"/>
                              <w:divBdr>
                                <w:top w:val="none" w:sz="0" w:space="0" w:color="auto"/>
                                <w:left w:val="none" w:sz="0" w:space="0" w:color="auto"/>
                                <w:bottom w:val="none" w:sz="0" w:space="0" w:color="auto"/>
                                <w:right w:val="none" w:sz="0" w:space="0" w:color="auto"/>
                              </w:divBdr>
                              <w:divsChild>
                                <w:div w:id="25671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311516">
      <w:bodyDiv w:val="1"/>
      <w:marLeft w:val="0"/>
      <w:marRight w:val="0"/>
      <w:marTop w:val="0"/>
      <w:marBottom w:val="0"/>
      <w:divBdr>
        <w:top w:val="none" w:sz="0" w:space="0" w:color="auto"/>
        <w:left w:val="none" w:sz="0" w:space="0" w:color="auto"/>
        <w:bottom w:val="none" w:sz="0" w:space="0" w:color="auto"/>
        <w:right w:val="none" w:sz="0" w:space="0" w:color="auto"/>
      </w:divBdr>
    </w:div>
    <w:div w:id="1776706399">
      <w:bodyDiv w:val="1"/>
      <w:marLeft w:val="0"/>
      <w:marRight w:val="0"/>
      <w:marTop w:val="0"/>
      <w:marBottom w:val="0"/>
      <w:divBdr>
        <w:top w:val="none" w:sz="0" w:space="0" w:color="auto"/>
        <w:left w:val="none" w:sz="0" w:space="0" w:color="auto"/>
        <w:bottom w:val="none" w:sz="0" w:space="0" w:color="auto"/>
        <w:right w:val="none" w:sz="0" w:space="0" w:color="auto"/>
      </w:divBdr>
      <w:divsChild>
        <w:div w:id="542788145">
          <w:marLeft w:val="0"/>
          <w:marRight w:val="0"/>
          <w:marTop w:val="0"/>
          <w:marBottom w:val="0"/>
          <w:divBdr>
            <w:top w:val="none" w:sz="0" w:space="0" w:color="auto"/>
            <w:left w:val="none" w:sz="0" w:space="0" w:color="auto"/>
            <w:bottom w:val="none" w:sz="0" w:space="0" w:color="auto"/>
            <w:right w:val="none" w:sz="0" w:space="0" w:color="auto"/>
          </w:divBdr>
          <w:divsChild>
            <w:div w:id="567107655">
              <w:marLeft w:val="0"/>
              <w:marRight w:val="0"/>
              <w:marTop w:val="0"/>
              <w:marBottom w:val="0"/>
              <w:divBdr>
                <w:top w:val="none" w:sz="0" w:space="0" w:color="auto"/>
                <w:left w:val="none" w:sz="0" w:space="0" w:color="auto"/>
                <w:bottom w:val="none" w:sz="0" w:space="0" w:color="auto"/>
                <w:right w:val="none" w:sz="0" w:space="0" w:color="auto"/>
              </w:divBdr>
              <w:divsChild>
                <w:div w:id="412705559">
                  <w:marLeft w:val="0"/>
                  <w:marRight w:val="0"/>
                  <w:marTop w:val="0"/>
                  <w:marBottom w:val="0"/>
                  <w:divBdr>
                    <w:top w:val="none" w:sz="0" w:space="0" w:color="auto"/>
                    <w:left w:val="none" w:sz="0" w:space="0" w:color="auto"/>
                    <w:bottom w:val="none" w:sz="0" w:space="0" w:color="auto"/>
                    <w:right w:val="none" w:sz="0" w:space="0" w:color="auto"/>
                  </w:divBdr>
                  <w:divsChild>
                    <w:div w:id="1331443284">
                      <w:marLeft w:val="0"/>
                      <w:marRight w:val="0"/>
                      <w:marTop w:val="0"/>
                      <w:marBottom w:val="0"/>
                      <w:divBdr>
                        <w:top w:val="none" w:sz="0" w:space="0" w:color="auto"/>
                        <w:left w:val="none" w:sz="0" w:space="0" w:color="auto"/>
                        <w:bottom w:val="none" w:sz="0" w:space="0" w:color="auto"/>
                        <w:right w:val="none" w:sz="0" w:space="0" w:color="auto"/>
                      </w:divBdr>
                      <w:divsChild>
                        <w:div w:id="1578124088">
                          <w:marLeft w:val="0"/>
                          <w:marRight w:val="0"/>
                          <w:marTop w:val="0"/>
                          <w:marBottom w:val="0"/>
                          <w:divBdr>
                            <w:top w:val="none" w:sz="0" w:space="0" w:color="auto"/>
                            <w:left w:val="none" w:sz="0" w:space="0" w:color="auto"/>
                            <w:bottom w:val="none" w:sz="0" w:space="0" w:color="auto"/>
                            <w:right w:val="none" w:sz="0" w:space="0" w:color="auto"/>
                          </w:divBdr>
                          <w:divsChild>
                            <w:div w:id="1535196363">
                              <w:marLeft w:val="0"/>
                              <w:marRight w:val="0"/>
                              <w:marTop w:val="0"/>
                              <w:marBottom w:val="0"/>
                              <w:divBdr>
                                <w:top w:val="none" w:sz="0" w:space="0" w:color="auto"/>
                                <w:left w:val="none" w:sz="0" w:space="0" w:color="auto"/>
                                <w:bottom w:val="none" w:sz="0" w:space="0" w:color="auto"/>
                                <w:right w:val="none" w:sz="0" w:space="0" w:color="auto"/>
                              </w:divBdr>
                              <w:divsChild>
                                <w:div w:id="21174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1983">
                      <w:marLeft w:val="0"/>
                      <w:marRight w:val="0"/>
                      <w:marTop w:val="0"/>
                      <w:marBottom w:val="0"/>
                      <w:divBdr>
                        <w:top w:val="none" w:sz="0" w:space="0" w:color="auto"/>
                        <w:left w:val="none" w:sz="0" w:space="0" w:color="auto"/>
                        <w:bottom w:val="none" w:sz="0" w:space="0" w:color="auto"/>
                        <w:right w:val="none" w:sz="0" w:space="0" w:color="auto"/>
                      </w:divBdr>
                      <w:divsChild>
                        <w:div w:id="1028414605">
                          <w:marLeft w:val="0"/>
                          <w:marRight w:val="0"/>
                          <w:marTop w:val="0"/>
                          <w:marBottom w:val="0"/>
                          <w:divBdr>
                            <w:top w:val="none" w:sz="0" w:space="0" w:color="auto"/>
                            <w:left w:val="none" w:sz="0" w:space="0" w:color="auto"/>
                            <w:bottom w:val="none" w:sz="0" w:space="0" w:color="auto"/>
                            <w:right w:val="none" w:sz="0" w:space="0" w:color="auto"/>
                          </w:divBdr>
                          <w:divsChild>
                            <w:div w:id="1224565408">
                              <w:marLeft w:val="0"/>
                              <w:marRight w:val="0"/>
                              <w:marTop w:val="0"/>
                              <w:marBottom w:val="0"/>
                              <w:divBdr>
                                <w:top w:val="none" w:sz="0" w:space="0" w:color="auto"/>
                                <w:left w:val="none" w:sz="0" w:space="0" w:color="auto"/>
                                <w:bottom w:val="none" w:sz="0" w:space="0" w:color="auto"/>
                                <w:right w:val="none" w:sz="0" w:space="0" w:color="auto"/>
                              </w:divBdr>
                              <w:divsChild>
                                <w:div w:id="1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440">
                      <w:marLeft w:val="0"/>
                      <w:marRight w:val="0"/>
                      <w:marTop w:val="0"/>
                      <w:marBottom w:val="0"/>
                      <w:divBdr>
                        <w:top w:val="none" w:sz="0" w:space="0" w:color="auto"/>
                        <w:left w:val="none" w:sz="0" w:space="0" w:color="auto"/>
                        <w:bottom w:val="none" w:sz="0" w:space="0" w:color="auto"/>
                        <w:right w:val="none" w:sz="0" w:space="0" w:color="auto"/>
                      </w:divBdr>
                      <w:divsChild>
                        <w:div w:id="1279876998">
                          <w:marLeft w:val="0"/>
                          <w:marRight w:val="0"/>
                          <w:marTop w:val="0"/>
                          <w:marBottom w:val="0"/>
                          <w:divBdr>
                            <w:top w:val="none" w:sz="0" w:space="0" w:color="auto"/>
                            <w:left w:val="none" w:sz="0" w:space="0" w:color="auto"/>
                            <w:bottom w:val="none" w:sz="0" w:space="0" w:color="auto"/>
                            <w:right w:val="none" w:sz="0" w:space="0" w:color="auto"/>
                          </w:divBdr>
                          <w:divsChild>
                            <w:div w:id="1918903631">
                              <w:marLeft w:val="0"/>
                              <w:marRight w:val="0"/>
                              <w:marTop w:val="0"/>
                              <w:marBottom w:val="0"/>
                              <w:divBdr>
                                <w:top w:val="none" w:sz="0" w:space="0" w:color="auto"/>
                                <w:left w:val="none" w:sz="0" w:space="0" w:color="auto"/>
                                <w:bottom w:val="none" w:sz="0" w:space="0" w:color="auto"/>
                                <w:right w:val="none" w:sz="0" w:space="0" w:color="auto"/>
                              </w:divBdr>
                              <w:divsChild>
                                <w:div w:id="14029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426">
                      <w:marLeft w:val="0"/>
                      <w:marRight w:val="0"/>
                      <w:marTop w:val="0"/>
                      <w:marBottom w:val="0"/>
                      <w:divBdr>
                        <w:top w:val="none" w:sz="0" w:space="0" w:color="auto"/>
                        <w:left w:val="none" w:sz="0" w:space="0" w:color="auto"/>
                        <w:bottom w:val="none" w:sz="0" w:space="0" w:color="auto"/>
                        <w:right w:val="none" w:sz="0" w:space="0" w:color="auto"/>
                      </w:divBdr>
                      <w:divsChild>
                        <w:div w:id="1900704678">
                          <w:marLeft w:val="0"/>
                          <w:marRight w:val="0"/>
                          <w:marTop w:val="0"/>
                          <w:marBottom w:val="0"/>
                          <w:divBdr>
                            <w:top w:val="none" w:sz="0" w:space="0" w:color="auto"/>
                            <w:left w:val="none" w:sz="0" w:space="0" w:color="auto"/>
                            <w:bottom w:val="none" w:sz="0" w:space="0" w:color="auto"/>
                            <w:right w:val="none" w:sz="0" w:space="0" w:color="auto"/>
                          </w:divBdr>
                          <w:divsChild>
                            <w:div w:id="943732839">
                              <w:marLeft w:val="0"/>
                              <w:marRight w:val="0"/>
                              <w:marTop w:val="0"/>
                              <w:marBottom w:val="0"/>
                              <w:divBdr>
                                <w:top w:val="none" w:sz="0" w:space="0" w:color="auto"/>
                                <w:left w:val="none" w:sz="0" w:space="0" w:color="auto"/>
                                <w:bottom w:val="none" w:sz="0" w:space="0" w:color="auto"/>
                                <w:right w:val="none" w:sz="0" w:space="0" w:color="auto"/>
                              </w:divBdr>
                              <w:divsChild>
                                <w:div w:id="2122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50346">
                      <w:marLeft w:val="0"/>
                      <w:marRight w:val="0"/>
                      <w:marTop w:val="0"/>
                      <w:marBottom w:val="0"/>
                      <w:divBdr>
                        <w:top w:val="none" w:sz="0" w:space="0" w:color="auto"/>
                        <w:left w:val="none" w:sz="0" w:space="0" w:color="auto"/>
                        <w:bottom w:val="none" w:sz="0" w:space="0" w:color="auto"/>
                        <w:right w:val="none" w:sz="0" w:space="0" w:color="auto"/>
                      </w:divBdr>
                      <w:divsChild>
                        <w:div w:id="1630285142">
                          <w:marLeft w:val="0"/>
                          <w:marRight w:val="0"/>
                          <w:marTop w:val="0"/>
                          <w:marBottom w:val="0"/>
                          <w:divBdr>
                            <w:top w:val="none" w:sz="0" w:space="0" w:color="auto"/>
                            <w:left w:val="none" w:sz="0" w:space="0" w:color="auto"/>
                            <w:bottom w:val="none" w:sz="0" w:space="0" w:color="auto"/>
                            <w:right w:val="none" w:sz="0" w:space="0" w:color="auto"/>
                          </w:divBdr>
                          <w:divsChild>
                            <w:div w:id="384571673">
                              <w:marLeft w:val="0"/>
                              <w:marRight w:val="0"/>
                              <w:marTop w:val="0"/>
                              <w:marBottom w:val="0"/>
                              <w:divBdr>
                                <w:top w:val="none" w:sz="0" w:space="0" w:color="auto"/>
                                <w:left w:val="none" w:sz="0" w:space="0" w:color="auto"/>
                                <w:bottom w:val="none" w:sz="0" w:space="0" w:color="auto"/>
                                <w:right w:val="none" w:sz="0" w:space="0" w:color="auto"/>
                              </w:divBdr>
                              <w:divsChild>
                                <w:div w:id="5553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045">
                      <w:marLeft w:val="0"/>
                      <w:marRight w:val="0"/>
                      <w:marTop w:val="0"/>
                      <w:marBottom w:val="0"/>
                      <w:divBdr>
                        <w:top w:val="none" w:sz="0" w:space="0" w:color="auto"/>
                        <w:left w:val="none" w:sz="0" w:space="0" w:color="auto"/>
                        <w:bottom w:val="none" w:sz="0" w:space="0" w:color="auto"/>
                        <w:right w:val="none" w:sz="0" w:space="0" w:color="auto"/>
                      </w:divBdr>
                      <w:divsChild>
                        <w:div w:id="1964532145">
                          <w:marLeft w:val="0"/>
                          <w:marRight w:val="0"/>
                          <w:marTop w:val="0"/>
                          <w:marBottom w:val="0"/>
                          <w:divBdr>
                            <w:top w:val="none" w:sz="0" w:space="0" w:color="auto"/>
                            <w:left w:val="none" w:sz="0" w:space="0" w:color="auto"/>
                            <w:bottom w:val="none" w:sz="0" w:space="0" w:color="auto"/>
                            <w:right w:val="none" w:sz="0" w:space="0" w:color="auto"/>
                          </w:divBdr>
                          <w:divsChild>
                            <w:div w:id="985747208">
                              <w:marLeft w:val="0"/>
                              <w:marRight w:val="0"/>
                              <w:marTop w:val="0"/>
                              <w:marBottom w:val="0"/>
                              <w:divBdr>
                                <w:top w:val="none" w:sz="0" w:space="0" w:color="auto"/>
                                <w:left w:val="none" w:sz="0" w:space="0" w:color="auto"/>
                                <w:bottom w:val="none" w:sz="0" w:space="0" w:color="auto"/>
                                <w:right w:val="none" w:sz="0" w:space="0" w:color="auto"/>
                              </w:divBdr>
                              <w:divsChild>
                                <w:div w:id="2778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7316">
                      <w:marLeft w:val="0"/>
                      <w:marRight w:val="0"/>
                      <w:marTop w:val="0"/>
                      <w:marBottom w:val="0"/>
                      <w:divBdr>
                        <w:top w:val="none" w:sz="0" w:space="0" w:color="auto"/>
                        <w:left w:val="none" w:sz="0" w:space="0" w:color="auto"/>
                        <w:bottom w:val="none" w:sz="0" w:space="0" w:color="auto"/>
                        <w:right w:val="none" w:sz="0" w:space="0" w:color="auto"/>
                      </w:divBdr>
                      <w:divsChild>
                        <w:div w:id="343023065">
                          <w:marLeft w:val="0"/>
                          <w:marRight w:val="0"/>
                          <w:marTop w:val="0"/>
                          <w:marBottom w:val="0"/>
                          <w:divBdr>
                            <w:top w:val="none" w:sz="0" w:space="0" w:color="auto"/>
                            <w:left w:val="none" w:sz="0" w:space="0" w:color="auto"/>
                            <w:bottom w:val="none" w:sz="0" w:space="0" w:color="auto"/>
                            <w:right w:val="none" w:sz="0" w:space="0" w:color="auto"/>
                          </w:divBdr>
                          <w:divsChild>
                            <w:div w:id="491675982">
                              <w:marLeft w:val="0"/>
                              <w:marRight w:val="0"/>
                              <w:marTop w:val="0"/>
                              <w:marBottom w:val="0"/>
                              <w:divBdr>
                                <w:top w:val="none" w:sz="0" w:space="0" w:color="auto"/>
                                <w:left w:val="none" w:sz="0" w:space="0" w:color="auto"/>
                                <w:bottom w:val="none" w:sz="0" w:space="0" w:color="auto"/>
                                <w:right w:val="none" w:sz="0" w:space="0" w:color="auto"/>
                              </w:divBdr>
                              <w:divsChild>
                                <w:div w:id="581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443565">
                      <w:marLeft w:val="0"/>
                      <w:marRight w:val="0"/>
                      <w:marTop w:val="0"/>
                      <w:marBottom w:val="0"/>
                      <w:divBdr>
                        <w:top w:val="none" w:sz="0" w:space="0" w:color="auto"/>
                        <w:left w:val="none" w:sz="0" w:space="0" w:color="auto"/>
                        <w:bottom w:val="none" w:sz="0" w:space="0" w:color="auto"/>
                        <w:right w:val="none" w:sz="0" w:space="0" w:color="auto"/>
                      </w:divBdr>
                      <w:divsChild>
                        <w:div w:id="300111021">
                          <w:marLeft w:val="0"/>
                          <w:marRight w:val="0"/>
                          <w:marTop w:val="0"/>
                          <w:marBottom w:val="0"/>
                          <w:divBdr>
                            <w:top w:val="none" w:sz="0" w:space="0" w:color="auto"/>
                            <w:left w:val="none" w:sz="0" w:space="0" w:color="auto"/>
                            <w:bottom w:val="none" w:sz="0" w:space="0" w:color="auto"/>
                            <w:right w:val="none" w:sz="0" w:space="0" w:color="auto"/>
                          </w:divBdr>
                          <w:divsChild>
                            <w:div w:id="998193910">
                              <w:marLeft w:val="0"/>
                              <w:marRight w:val="0"/>
                              <w:marTop w:val="0"/>
                              <w:marBottom w:val="0"/>
                              <w:divBdr>
                                <w:top w:val="none" w:sz="0" w:space="0" w:color="auto"/>
                                <w:left w:val="none" w:sz="0" w:space="0" w:color="auto"/>
                                <w:bottom w:val="none" w:sz="0" w:space="0" w:color="auto"/>
                                <w:right w:val="none" w:sz="0" w:space="0" w:color="auto"/>
                              </w:divBdr>
                              <w:divsChild>
                                <w:div w:id="2059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3053">
                      <w:marLeft w:val="0"/>
                      <w:marRight w:val="0"/>
                      <w:marTop w:val="0"/>
                      <w:marBottom w:val="0"/>
                      <w:divBdr>
                        <w:top w:val="none" w:sz="0" w:space="0" w:color="auto"/>
                        <w:left w:val="none" w:sz="0" w:space="0" w:color="auto"/>
                        <w:bottom w:val="none" w:sz="0" w:space="0" w:color="auto"/>
                        <w:right w:val="none" w:sz="0" w:space="0" w:color="auto"/>
                      </w:divBdr>
                      <w:divsChild>
                        <w:div w:id="298804480">
                          <w:marLeft w:val="0"/>
                          <w:marRight w:val="0"/>
                          <w:marTop w:val="0"/>
                          <w:marBottom w:val="0"/>
                          <w:divBdr>
                            <w:top w:val="none" w:sz="0" w:space="0" w:color="auto"/>
                            <w:left w:val="none" w:sz="0" w:space="0" w:color="auto"/>
                            <w:bottom w:val="none" w:sz="0" w:space="0" w:color="auto"/>
                            <w:right w:val="none" w:sz="0" w:space="0" w:color="auto"/>
                          </w:divBdr>
                          <w:divsChild>
                            <w:div w:id="2055538399">
                              <w:marLeft w:val="0"/>
                              <w:marRight w:val="0"/>
                              <w:marTop w:val="0"/>
                              <w:marBottom w:val="0"/>
                              <w:divBdr>
                                <w:top w:val="none" w:sz="0" w:space="0" w:color="auto"/>
                                <w:left w:val="none" w:sz="0" w:space="0" w:color="auto"/>
                                <w:bottom w:val="none" w:sz="0" w:space="0" w:color="auto"/>
                                <w:right w:val="none" w:sz="0" w:space="0" w:color="auto"/>
                              </w:divBdr>
                              <w:divsChild>
                                <w:div w:id="1196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8485">
                      <w:marLeft w:val="0"/>
                      <w:marRight w:val="0"/>
                      <w:marTop w:val="0"/>
                      <w:marBottom w:val="0"/>
                      <w:divBdr>
                        <w:top w:val="none" w:sz="0" w:space="0" w:color="auto"/>
                        <w:left w:val="none" w:sz="0" w:space="0" w:color="auto"/>
                        <w:bottom w:val="none" w:sz="0" w:space="0" w:color="auto"/>
                        <w:right w:val="none" w:sz="0" w:space="0" w:color="auto"/>
                      </w:divBdr>
                      <w:divsChild>
                        <w:div w:id="334769157">
                          <w:marLeft w:val="0"/>
                          <w:marRight w:val="0"/>
                          <w:marTop w:val="0"/>
                          <w:marBottom w:val="0"/>
                          <w:divBdr>
                            <w:top w:val="none" w:sz="0" w:space="0" w:color="auto"/>
                            <w:left w:val="none" w:sz="0" w:space="0" w:color="auto"/>
                            <w:bottom w:val="none" w:sz="0" w:space="0" w:color="auto"/>
                            <w:right w:val="none" w:sz="0" w:space="0" w:color="auto"/>
                          </w:divBdr>
                          <w:divsChild>
                            <w:div w:id="2098668347">
                              <w:marLeft w:val="0"/>
                              <w:marRight w:val="0"/>
                              <w:marTop w:val="0"/>
                              <w:marBottom w:val="0"/>
                              <w:divBdr>
                                <w:top w:val="none" w:sz="0" w:space="0" w:color="auto"/>
                                <w:left w:val="none" w:sz="0" w:space="0" w:color="auto"/>
                                <w:bottom w:val="none" w:sz="0" w:space="0" w:color="auto"/>
                                <w:right w:val="none" w:sz="0" w:space="0" w:color="auto"/>
                              </w:divBdr>
                              <w:divsChild>
                                <w:div w:id="1186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7878">
                      <w:marLeft w:val="0"/>
                      <w:marRight w:val="0"/>
                      <w:marTop w:val="0"/>
                      <w:marBottom w:val="0"/>
                      <w:divBdr>
                        <w:top w:val="none" w:sz="0" w:space="0" w:color="auto"/>
                        <w:left w:val="none" w:sz="0" w:space="0" w:color="auto"/>
                        <w:bottom w:val="none" w:sz="0" w:space="0" w:color="auto"/>
                        <w:right w:val="none" w:sz="0" w:space="0" w:color="auto"/>
                      </w:divBdr>
                      <w:divsChild>
                        <w:div w:id="1348946114">
                          <w:marLeft w:val="0"/>
                          <w:marRight w:val="0"/>
                          <w:marTop w:val="0"/>
                          <w:marBottom w:val="0"/>
                          <w:divBdr>
                            <w:top w:val="none" w:sz="0" w:space="0" w:color="auto"/>
                            <w:left w:val="none" w:sz="0" w:space="0" w:color="auto"/>
                            <w:bottom w:val="none" w:sz="0" w:space="0" w:color="auto"/>
                            <w:right w:val="none" w:sz="0" w:space="0" w:color="auto"/>
                          </w:divBdr>
                          <w:divsChild>
                            <w:div w:id="1075012387">
                              <w:marLeft w:val="0"/>
                              <w:marRight w:val="0"/>
                              <w:marTop w:val="0"/>
                              <w:marBottom w:val="0"/>
                              <w:divBdr>
                                <w:top w:val="none" w:sz="0" w:space="0" w:color="auto"/>
                                <w:left w:val="none" w:sz="0" w:space="0" w:color="auto"/>
                                <w:bottom w:val="none" w:sz="0" w:space="0" w:color="auto"/>
                                <w:right w:val="none" w:sz="0" w:space="0" w:color="auto"/>
                              </w:divBdr>
                              <w:divsChild>
                                <w:div w:id="512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8308">
                      <w:marLeft w:val="0"/>
                      <w:marRight w:val="0"/>
                      <w:marTop w:val="0"/>
                      <w:marBottom w:val="0"/>
                      <w:divBdr>
                        <w:top w:val="none" w:sz="0" w:space="0" w:color="auto"/>
                        <w:left w:val="none" w:sz="0" w:space="0" w:color="auto"/>
                        <w:bottom w:val="none" w:sz="0" w:space="0" w:color="auto"/>
                        <w:right w:val="none" w:sz="0" w:space="0" w:color="auto"/>
                      </w:divBdr>
                      <w:divsChild>
                        <w:div w:id="658118944">
                          <w:marLeft w:val="0"/>
                          <w:marRight w:val="0"/>
                          <w:marTop w:val="0"/>
                          <w:marBottom w:val="0"/>
                          <w:divBdr>
                            <w:top w:val="none" w:sz="0" w:space="0" w:color="auto"/>
                            <w:left w:val="none" w:sz="0" w:space="0" w:color="auto"/>
                            <w:bottom w:val="none" w:sz="0" w:space="0" w:color="auto"/>
                            <w:right w:val="none" w:sz="0" w:space="0" w:color="auto"/>
                          </w:divBdr>
                          <w:divsChild>
                            <w:div w:id="79058981">
                              <w:marLeft w:val="0"/>
                              <w:marRight w:val="0"/>
                              <w:marTop w:val="0"/>
                              <w:marBottom w:val="0"/>
                              <w:divBdr>
                                <w:top w:val="none" w:sz="0" w:space="0" w:color="auto"/>
                                <w:left w:val="none" w:sz="0" w:space="0" w:color="auto"/>
                                <w:bottom w:val="none" w:sz="0" w:space="0" w:color="auto"/>
                                <w:right w:val="none" w:sz="0" w:space="0" w:color="auto"/>
                              </w:divBdr>
                              <w:divsChild>
                                <w:div w:id="6588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3511">
                      <w:marLeft w:val="0"/>
                      <w:marRight w:val="0"/>
                      <w:marTop w:val="0"/>
                      <w:marBottom w:val="0"/>
                      <w:divBdr>
                        <w:top w:val="none" w:sz="0" w:space="0" w:color="auto"/>
                        <w:left w:val="none" w:sz="0" w:space="0" w:color="auto"/>
                        <w:bottom w:val="none" w:sz="0" w:space="0" w:color="auto"/>
                        <w:right w:val="none" w:sz="0" w:space="0" w:color="auto"/>
                      </w:divBdr>
                      <w:divsChild>
                        <w:div w:id="613949889">
                          <w:marLeft w:val="0"/>
                          <w:marRight w:val="0"/>
                          <w:marTop w:val="0"/>
                          <w:marBottom w:val="0"/>
                          <w:divBdr>
                            <w:top w:val="none" w:sz="0" w:space="0" w:color="auto"/>
                            <w:left w:val="none" w:sz="0" w:space="0" w:color="auto"/>
                            <w:bottom w:val="none" w:sz="0" w:space="0" w:color="auto"/>
                            <w:right w:val="none" w:sz="0" w:space="0" w:color="auto"/>
                          </w:divBdr>
                          <w:divsChild>
                            <w:div w:id="2069183807">
                              <w:marLeft w:val="0"/>
                              <w:marRight w:val="0"/>
                              <w:marTop w:val="0"/>
                              <w:marBottom w:val="0"/>
                              <w:divBdr>
                                <w:top w:val="none" w:sz="0" w:space="0" w:color="auto"/>
                                <w:left w:val="none" w:sz="0" w:space="0" w:color="auto"/>
                                <w:bottom w:val="none" w:sz="0" w:space="0" w:color="auto"/>
                                <w:right w:val="none" w:sz="0" w:space="0" w:color="auto"/>
                              </w:divBdr>
                              <w:divsChild>
                                <w:div w:id="208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29505">
                      <w:marLeft w:val="0"/>
                      <w:marRight w:val="0"/>
                      <w:marTop w:val="0"/>
                      <w:marBottom w:val="0"/>
                      <w:divBdr>
                        <w:top w:val="none" w:sz="0" w:space="0" w:color="auto"/>
                        <w:left w:val="none" w:sz="0" w:space="0" w:color="auto"/>
                        <w:bottom w:val="none" w:sz="0" w:space="0" w:color="auto"/>
                        <w:right w:val="none" w:sz="0" w:space="0" w:color="auto"/>
                      </w:divBdr>
                      <w:divsChild>
                        <w:div w:id="509612868">
                          <w:marLeft w:val="0"/>
                          <w:marRight w:val="0"/>
                          <w:marTop w:val="0"/>
                          <w:marBottom w:val="0"/>
                          <w:divBdr>
                            <w:top w:val="none" w:sz="0" w:space="0" w:color="auto"/>
                            <w:left w:val="none" w:sz="0" w:space="0" w:color="auto"/>
                            <w:bottom w:val="none" w:sz="0" w:space="0" w:color="auto"/>
                            <w:right w:val="none" w:sz="0" w:space="0" w:color="auto"/>
                          </w:divBdr>
                          <w:divsChild>
                            <w:div w:id="2008089965">
                              <w:marLeft w:val="0"/>
                              <w:marRight w:val="0"/>
                              <w:marTop w:val="0"/>
                              <w:marBottom w:val="0"/>
                              <w:divBdr>
                                <w:top w:val="none" w:sz="0" w:space="0" w:color="auto"/>
                                <w:left w:val="none" w:sz="0" w:space="0" w:color="auto"/>
                                <w:bottom w:val="none" w:sz="0" w:space="0" w:color="auto"/>
                                <w:right w:val="none" w:sz="0" w:space="0" w:color="auto"/>
                              </w:divBdr>
                              <w:divsChild>
                                <w:div w:id="8203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osyalbilimler@hacettepe.edu.tr" TargetMode="External"/><Relationship Id="rId1" Type="http://schemas.openxmlformats.org/officeDocument/2006/relationships/hyperlink" Target="http://www.sosyalbilimler.hacettep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F9DA-A69D-4296-BB6D-1F102EB5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gsf.grafik</dc:creator>
  <cp:lastModifiedBy>İlker Kayalı</cp:lastModifiedBy>
  <cp:revision>3</cp:revision>
  <cp:lastPrinted>2019-09-16T10:58:00Z</cp:lastPrinted>
  <dcterms:created xsi:type="dcterms:W3CDTF">2023-06-13T08:47:00Z</dcterms:created>
  <dcterms:modified xsi:type="dcterms:W3CDTF">2023-06-13T08:50:00Z</dcterms:modified>
</cp:coreProperties>
</file>